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A2" w:rsidRPr="004F730A" w:rsidRDefault="001F14AA" w:rsidP="00517639">
      <w:pPr>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w:t>
      </w:r>
      <w:r w:rsidR="00915112" w:rsidRPr="004F730A">
        <w:rPr>
          <w:rFonts w:ascii="Arial" w:hAnsi="Arial" w:cs="Arial"/>
          <w:b/>
          <w:sz w:val="22"/>
          <w:szCs w:val="22"/>
        </w:rPr>
        <w:t>Mega Monthly</w:t>
      </w:r>
    </w:p>
    <w:p w:rsidR="00517639" w:rsidRPr="004F730A" w:rsidRDefault="00517639" w:rsidP="00517639">
      <w:pPr>
        <w:jc w:val="center"/>
        <w:rPr>
          <w:rFonts w:ascii="Arial" w:hAnsi="Arial" w:cs="Arial"/>
          <w:b/>
          <w:sz w:val="22"/>
          <w:szCs w:val="22"/>
        </w:rPr>
      </w:pPr>
      <w:r w:rsidRPr="004F730A">
        <w:rPr>
          <w:rFonts w:ascii="Arial" w:hAnsi="Arial" w:cs="Arial"/>
          <w:b/>
          <w:sz w:val="22"/>
          <w:szCs w:val="22"/>
        </w:rPr>
        <w:t>Issue</w:t>
      </w:r>
      <w:r w:rsidR="00915112" w:rsidRPr="004F730A">
        <w:rPr>
          <w:rFonts w:ascii="Arial" w:hAnsi="Arial" w:cs="Arial"/>
          <w:b/>
          <w:sz w:val="22"/>
          <w:szCs w:val="22"/>
        </w:rPr>
        <w:t xml:space="preserve">s </w:t>
      </w:r>
      <w:r w:rsidR="00253407">
        <w:rPr>
          <w:rFonts w:ascii="Arial" w:hAnsi="Arial" w:cs="Arial"/>
          <w:b/>
          <w:sz w:val="22"/>
          <w:szCs w:val="22"/>
        </w:rPr>
        <w:t>February</w:t>
      </w:r>
      <w:r w:rsidR="00D65804">
        <w:rPr>
          <w:rFonts w:ascii="Arial" w:hAnsi="Arial" w:cs="Arial"/>
          <w:b/>
          <w:sz w:val="22"/>
          <w:szCs w:val="22"/>
        </w:rPr>
        <w:t xml:space="preserve"> </w:t>
      </w:r>
      <w:r w:rsidR="00915112" w:rsidRPr="004F730A">
        <w:rPr>
          <w:rFonts w:ascii="Arial" w:hAnsi="Arial" w:cs="Arial"/>
          <w:b/>
          <w:sz w:val="22"/>
          <w:szCs w:val="22"/>
        </w:rPr>
        <w:t>202</w:t>
      </w:r>
      <w:r w:rsidR="00253407">
        <w:rPr>
          <w:rFonts w:ascii="Arial" w:hAnsi="Arial" w:cs="Arial"/>
          <w:b/>
          <w:sz w:val="22"/>
          <w:szCs w:val="22"/>
        </w:rPr>
        <w:t>1</w:t>
      </w:r>
      <w:r w:rsidR="00915112" w:rsidRPr="004F730A">
        <w:rPr>
          <w:rFonts w:ascii="Arial" w:hAnsi="Arial" w:cs="Arial"/>
          <w:b/>
          <w:sz w:val="22"/>
          <w:szCs w:val="22"/>
        </w:rPr>
        <w:t xml:space="preserve"> – </w:t>
      </w:r>
      <w:r w:rsidR="00F3692F">
        <w:rPr>
          <w:rFonts w:ascii="Arial" w:hAnsi="Arial" w:cs="Arial"/>
          <w:b/>
          <w:sz w:val="22"/>
          <w:szCs w:val="22"/>
        </w:rPr>
        <w:t>Novemb</w:t>
      </w:r>
      <w:r w:rsidR="00253407">
        <w:rPr>
          <w:rFonts w:ascii="Arial" w:hAnsi="Arial" w:cs="Arial"/>
          <w:b/>
          <w:sz w:val="22"/>
          <w:szCs w:val="22"/>
        </w:rPr>
        <w:t>er</w:t>
      </w:r>
      <w:r w:rsidR="00915112" w:rsidRPr="004F730A">
        <w:rPr>
          <w:rFonts w:ascii="Arial" w:hAnsi="Arial" w:cs="Arial"/>
          <w:b/>
          <w:sz w:val="22"/>
          <w:szCs w:val="22"/>
        </w:rPr>
        <w:t xml:space="preserve"> 2021</w:t>
      </w:r>
    </w:p>
    <w:p w:rsidR="00A055A2" w:rsidRPr="004F730A" w:rsidRDefault="00A055A2" w:rsidP="00A055A2">
      <w:pPr>
        <w:jc w:val="center"/>
        <w:rPr>
          <w:rFonts w:ascii="Arial" w:hAnsi="Arial" w:cs="Arial"/>
          <w:sz w:val="22"/>
          <w:szCs w:val="22"/>
        </w:rPr>
      </w:pPr>
      <w:r w:rsidRPr="004F730A">
        <w:rPr>
          <w:rFonts w:ascii="Arial" w:hAnsi="Arial" w:cs="Arial"/>
          <w:sz w:val="22"/>
          <w:szCs w:val="22"/>
        </w:rPr>
        <w:t>(“Promotion”)</w:t>
      </w:r>
    </w:p>
    <w:p w:rsidR="0029503C" w:rsidRPr="004F730A" w:rsidRDefault="0029503C" w:rsidP="0029503C">
      <w:pPr>
        <w:jc w:val="center"/>
        <w:rPr>
          <w:rFonts w:ascii="Arial" w:hAnsi="Arial" w:cs="Arial"/>
          <w:b/>
          <w:sz w:val="22"/>
          <w:szCs w:val="22"/>
        </w:rPr>
      </w:pPr>
      <w:r w:rsidRPr="004F730A">
        <w:rPr>
          <w:rFonts w:ascii="Arial" w:hAnsi="Arial" w:cs="Arial"/>
          <w:b/>
          <w:sz w:val="22"/>
          <w:szCs w:val="22"/>
        </w:rPr>
        <w:t>Terms and Conditions</w:t>
      </w:r>
    </w:p>
    <w:p w:rsidR="0029503C" w:rsidRPr="004F730A"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Information on how to enter and prizes form</w:t>
      </w:r>
      <w:r w:rsidR="00352B5A" w:rsidRPr="004F730A">
        <w:rPr>
          <w:rFonts w:ascii="Arial" w:hAnsi="Arial" w:cs="Arial"/>
        </w:rPr>
        <w:t>s</w:t>
      </w:r>
      <w:r w:rsidRPr="004F730A">
        <w:rPr>
          <w:rFonts w:ascii="Arial" w:hAnsi="Arial" w:cs="Arial"/>
        </w:rPr>
        <w:t xml:space="preserve"> part of these terms and cond</w:t>
      </w:r>
      <w:r w:rsidR="00D05F0A" w:rsidRPr="004F730A">
        <w:rPr>
          <w:rFonts w:ascii="Arial" w:hAnsi="Arial" w:cs="Arial"/>
        </w:rPr>
        <w:t>itions. By participating in the</w:t>
      </w:r>
      <w:r w:rsidRPr="004F730A">
        <w:rPr>
          <w:rFonts w:ascii="Arial" w:hAnsi="Arial" w:cs="Arial"/>
        </w:rPr>
        <w:t xml:space="preserve"> </w:t>
      </w:r>
      <w:r w:rsidR="00D05F0A" w:rsidRPr="004F730A">
        <w:rPr>
          <w:rFonts w:ascii="Arial" w:hAnsi="Arial" w:cs="Arial"/>
        </w:rPr>
        <w:t>P</w:t>
      </w:r>
      <w:r w:rsidRPr="004F730A">
        <w:rPr>
          <w:rFonts w:ascii="Arial" w:hAnsi="Arial" w:cs="Arial"/>
        </w:rPr>
        <w:t xml:space="preserve">romotion, you agree to be bound by </w:t>
      </w:r>
      <w:r w:rsidR="00D05F0A" w:rsidRPr="004F730A">
        <w:rPr>
          <w:rFonts w:ascii="Arial" w:hAnsi="Arial" w:cs="Arial"/>
        </w:rPr>
        <w:t xml:space="preserve">these </w:t>
      </w:r>
      <w:r w:rsidRPr="004F730A">
        <w:rPr>
          <w:rFonts w:ascii="Arial" w:hAnsi="Arial" w:cs="Arial"/>
        </w:rPr>
        <w:t xml:space="preserve">terms and conditions. </w:t>
      </w:r>
    </w:p>
    <w:p w:rsidR="00D5606C" w:rsidRPr="004F730A" w:rsidRDefault="00D5606C" w:rsidP="00D5606C">
      <w:pPr>
        <w:rPr>
          <w:rFonts w:ascii="Arial" w:hAnsi="Arial" w:cs="Arial"/>
          <w:i/>
          <w:sz w:val="22"/>
          <w:szCs w:val="22"/>
        </w:rPr>
      </w:pPr>
      <w:r w:rsidRPr="004F730A">
        <w:rPr>
          <w:rFonts w:ascii="Arial" w:hAnsi="Arial" w:cs="Arial"/>
          <w:i/>
          <w:sz w:val="22"/>
          <w:szCs w:val="22"/>
        </w:rPr>
        <w:t>Entry</w:t>
      </w:r>
    </w:p>
    <w:p w:rsidR="00436C0A" w:rsidRPr="004F730A" w:rsidRDefault="00FC26C6" w:rsidP="00436C0A">
      <w:pPr>
        <w:pStyle w:val="ListParagraph"/>
        <w:numPr>
          <w:ilvl w:val="0"/>
          <w:numId w:val="1"/>
        </w:numPr>
        <w:ind w:left="567" w:hanging="567"/>
        <w:contextualSpacing w:val="0"/>
        <w:rPr>
          <w:rFonts w:ascii="Arial" w:hAnsi="Arial" w:cs="Arial"/>
        </w:rPr>
      </w:pPr>
      <w:r w:rsidRPr="004F730A">
        <w:rPr>
          <w:rFonts w:ascii="Arial" w:hAnsi="Arial" w:cs="Arial"/>
        </w:rPr>
        <w:t>For Australian</w:t>
      </w:r>
      <w:r w:rsidR="00915112" w:rsidRPr="004F730A">
        <w:rPr>
          <w:rFonts w:ascii="Arial" w:hAnsi="Arial" w:cs="Arial"/>
        </w:rPr>
        <w:t xml:space="preserve"> and New Zealand</w:t>
      </w:r>
      <w:r w:rsidRPr="004F730A">
        <w:rPr>
          <w:rFonts w:ascii="Arial" w:hAnsi="Arial" w:cs="Arial"/>
        </w:rPr>
        <w:t xml:space="preserve"> residents, t</w:t>
      </w:r>
      <w:r w:rsidR="00F941A1" w:rsidRPr="004F730A">
        <w:rPr>
          <w:rFonts w:ascii="Arial" w:hAnsi="Arial" w:cs="Arial"/>
        </w:rPr>
        <w:t>he</w:t>
      </w:r>
      <w:r w:rsidR="00436C0A" w:rsidRPr="004F730A">
        <w:rPr>
          <w:rFonts w:ascii="Arial" w:hAnsi="Arial" w:cs="Arial"/>
        </w:rPr>
        <w:t xml:space="preserve"> entire</w:t>
      </w:r>
      <w:r w:rsidR="00F941A1" w:rsidRPr="004F730A">
        <w:rPr>
          <w:rFonts w:ascii="Arial" w:hAnsi="Arial" w:cs="Arial"/>
        </w:rPr>
        <w:t xml:space="preserve"> Promotion</w:t>
      </w:r>
      <w:r w:rsidR="00A055A2" w:rsidRPr="004F730A">
        <w:rPr>
          <w:rFonts w:ascii="Arial" w:hAnsi="Arial" w:cs="Arial"/>
        </w:rPr>
        <w:t xml:space="preserve"> commences on </w:t>
      </w:r>
      <w:r w:rsidR="00F3692F">
        <w:rPr>
          <w:rFonts w:ascii="Arial" w:hAnsi="Arial" w:cs="Arial"/>
        </w:rPr>
        <w:t>25</w:t>
      </w:r>
      <w:r w:rsidR="00F3692F" w:rsidRPr="00F3692F">
        <w:rPr>
          <w:rFonts w:ascii="Arial" w:hAnsi="Arial" w:cs="Arial"/>
          <w:vertAlign w:val="superscript"/>
        </w:rPr>
        <w:t>th</w:t>
      </w:r>
      <w:r w:rsidR="00F3692F">
        <w:rPr>
          <w:rFonts w:ascii="Arial" w:hAnsi="Arial" w:cs="Arial"/>
        </w:rPr>
        <w:t xml:space="preserve"> January</w:t>
      </w:r>
      <w:r w:rsidR="00915112" w:rsidRPr="004F730A">
        <w:rPr>
          <w:rFonts w:ascii="Arial" w:hAnsi="Arial" w:cs="Arial"/>
        </w:rPr>
        <w:t xml:space="preserve"> </w:t>
      </w:r>
      <w:r w:rsidR="001F14AA" w:rsidRPr="004F730A">
        <w:rPr>
          <w:rFonts w:ascii="Arial" w:hAnsi="Arial" w:cs="Arial"/>
        </w:rPr>
        <w:t>202</w:t>
      </w:r>
      <w:r w:rsidR="00F3692F">
        <w:rPr>
          <w:rFonts w:ascii="Arial" w:hAnsi="Arial" w:cs="Arial"/>
        </w:rPr>
        <w:t>1</w:t>
      </w:r>
      <w:r w:rsidR="001F14AA" w:rsidRPr="004F730A">
        <w:rPr>
          <w:rFonts w:ascii="Arial" w:hAnsi="Arial" w:cs="Arial"/>
        </w:rPr>
        <w:t>.</w:t>
      </w:r>
      <w:r w:rsidR="00796700" w:rsidRPr="004F730A">
        <w:rPr>
          <w:rFonts w:ascii="Arial" w:hAnsi="Arial" w:cs="Arial"/>
        </w:rPr>
        <w:t xml:space="preserve"> The entire Promotion</w:t>
      </w:r>
      <w:r w:rsidR="00A055A2" w:rsidRPr="004F730A">
        <w:rPr>
          <w:rFonts w:ascii="Arial" w:hAnsi="Arial" w:cs="Arial"/>
        </w:rPr>
        <w:t xml:space="preserve"> closes </w:t>
      </w:r>
      <w:r w:rsidR="00F941A1" w:rsidRPr="004F730A">
        <w:rPr>
          <w:rFonts w:ascii="Arial" w:hAnsi="Arial" w:cs="Arial"/>
        </w:rPr>
        <w:t>with the last ma</w:t>
      </w:r>
      <w:r w:rsidR="00EA228F" w:rsidRPr="004F730A">
        <w:rPr>
          <w:rFonts w:ascii="Arial" w:hAnsi="Arial" w:cs="Arial"/>
        </w:rPr>
        <w:t>il received for mail entry</w:t>
      </w:r>
      <w:r w:rsidR="00397223">
        <w:rPr>
          <w:rFonts w:ascii="Arial" w:hAnsi="Arial" w:cs="Arial"/>
        </w:rPr>
        <w:t xml:space="preserve"> and online,</w:t>
      </w:r>
      <w:r w:rsidR="00EA228F" w:rsidRPr="004F730A">
        <w:rPr>
          <w:rFonts w:ascii="Arial" w:hAnsi="Arial" w:cs="Arial"/>
        </w:rPr>
        <w:t xml:space="preserve"> on </w:t>
      </w:r>
      <w:r w:rsidR="00F3692F">
        <w:rPr>
          <w:rFonts w:ascii="Arial" w:hAnsi="Arial" w:cs="Arial"/>
        </w:rPr>
        <w:t>10</w:t>
      </w:r>
      <w:r w:rsidR="00F3692F" w:rsidRPr="00F3692F">
        <w:rPr>
          <w:rFonts w:ascii="Arial" w:hAnsi="Arial" w:cs="Arial"/>
          <w:vertAlign w:val="superscript"/>
        </w:rPr>
        <w:t>th</w:t>
      </w:r>
      <w:r w:rsidR="00F3692F">
        <w:rPr>
          <w:rFonts w:ascii="Arial" w:hAnsi="Arial" w:cs="Arial"/>
        </w:rPr>
        <w:t xml:space="preserve"> December 2021</w:t>
      </w:r>
      <w:r w:rsidR="00915112" w:rsidRPr="004F730A">
        <w:rPr>
          <w:rFonts w:ascii="Arial" w:hAnsi="Arial" w:cs="Arial"/>
        </w:rPr>
        <w:t>.</w:t>
      </w:r>
      <w:r w:rsidR="0055346D" w:rsidRPr="004F730A">
        <w:rPr>
          <w:rFonts w:ascii="Arial" w:hAnsi="Arial" w:cs="Arial"/>
        </w:rPr>
        <w:t xml:space="preserve"> </w:t>
      </w:r>
      <w:r w:rsidR="00436C0A" w:rsidRPr="004F730A">
        <w:rPr>
          <w:rFonts w:ascii="Arial" w:hAnsi="Arial" w:cs="Arial"/>
        </w:rPr>
        <w:t xml:space="preserve">The </w:t>
      </w:r>
      <w:r w:rsidR="00796700" w:rsidRPr="004F730A">
        <w:rPr>
          <w:rFonts w:ascii="Arial" w:hAnsi="Arial" w:cs="Arial"/>
        </w:rPr>
        <w:t xml:space="preserve">entire </w:t>
      </w:r>
      <w:r w:rsidR="00436C0A" w:rsidRPr="004F730A">
        <w:rPr>
          <w:rFonts w:ascii="Arial" w:hAnsi="Arial" w:cs="Arial"/>
        </w:rPr>
        <w:t xml:space="preserve">Promotion comprises </w:t>
      </w:r>
      <w:r w:rsidR="00987350" w:rsidRPr="004F730A">
        <w:rPr>
          <w:rFonts w:ascii="Arial" w:hAnsi="Arial" w:cs="Arial"/>
        </w:rPr>
        <w:t>of</w:t>
      </w:r>
      <w:r w:rsidR="00796700" w:rsidRPr="004F730A">
        <w:rPr>
          <w:rFonts w:ascii="Arial" w:hAnsi="Arial" w:cs="Arial"/>
        </w:rPr>
        <w:t xml:space="preserve"> </w:t>
      </w:r>
      <w:r w:rsidR="00F3692F">
        <w:rPr>
          <w:rFonts w:ascii="Arial" w:hAnsi="Arial" w:cs="Arial"/>
        </w:rPr>
        <w:t>ten</w:t>
      </w:r>
      <w:r w:rsidR="00915112" w:rsidRPr="004F730A">
        <w:rPr>
          <w:rFonts w:ascii="Arial" w:hAnsi="Arial" w:cs="Arial"/>
        </w:rPr>
        <w:t xml:space="preserve"> (</w:t>
      </w:r>
      <w:r w:rsidR="00F3692F">
        <w:rPr>
          <w:rFonts w:ascii="Arial" w:hAnsi="Arial" w:cs="Arial"/>
        </w:rPr>
        <w:t>10</w:t>
      </w:r>
      <w:r w:rsidR="00915112" w:rsidRPr="004F730A">
        <w:rPr>
          <w:rFonts w:ascii="Arial" w:hAnsi="Arial" w:cs="Arial"/>
        </w:rPr>
        <w:t>)</w:t>
      </w:r>
      <w:r w:rsidR="009D532D" w:rsidRPr="004F730A">
        <w:rPr>
          <w:rFonts w:ascii="Arial" w:hAnsi="Arial" w:cs="Arial"/>
        </w:rPr>
        <w:t xml:space="preserve"> </w:t>
      </w:r>
      <w:r w:rsidR="00436C0A" w:rsidRPr="004F730A">
        <w:rPr>
          <w:rFonts w:ascii="Arial" w:hAnsi="Arial" w:cs="Arial"/>
        </w:rPr>
        <w:t>promotional periods (each a “Promotional Period”)</w:t>
      </w:r>
      <w:r w:rsidR="000011C5">
        <w:rPr>
          <w:rFonts w:ascii="Arial" w:hAnsi="Arial" w:cs="Arial"/>
        </w:rPr>
        <w:t xml:space="preserve"> and five (5) draws</w:t>
      </w:r>
      <w:r w:rsidR="00915112" w:rsidRPr="004F730A">
        <w:rPr>
          <w:rFonts w:ascii="Arial" w:hAnsi="Arial" w:cs="Arial"/>
        </w:rPr>
        <w:t xml:space="preserve">, where 2 promotional periods will be entered into a draw </w:t>
      </w:r>
      <w:r w:rsidR="004F730A" w:rsidRPr="004F730A">
        <w:rPr>
          <w:rFonts w:ascii="Arial" w:hAnsi="Arial" w:cs="Arial"/>
        </w:rPr>
        <w:t xml:space="preserve">with a shared prize pool, as per the table below. </w:t>
      </w:r>
      <w:r w:rsidR="00436C0A" w:rsidRPr="004F730A">
        <w:rPr>
          <w:rFonts w:ascii="Arial" w:hAnsi="Arial" w:cs="Arial"/>
        </w:rPr>
        <w:t>The applicable co</w:t>
      </w:r>
      <w:r w:rsidR="007C7BE9" w:rsidRPr="004F730A">
        <w:rPr>
          <w:rFonts w:ascii="Arial" w:hAnsi="Arial" w:cs="Arial"/>
        </w:rPr>
        <w:t xml:space="preserve">mmencement and </w:t>
      </w:r>
      <w:r w:rsidR="002E50F7" w:rsidRPr="004F730A">
        <w:rPr>
          <w:rFonts w:ascii="Arial" w:hAnsi="Arial" w:cs="Arial"/>
        </w:rPr>
        <w:t>close date</w:t>
      </w:r>
      <w:r w:rsidR="007C7BE9" w:rsidRPr="004F730A">
        <w:rPr>
          <w:rFonts w:ascii="Arial" w:hAnsi="Arial" w:cs="Arial"/>
        </w:rPr>
        <w:t>s</w:t>
      </w:r>
      <w:r w:rsidR="00436C0A" w:rsidRPr="004F730A">
        <w:rPr>
          <w:rFonts w:ascii="Arial" w:hAnsi="Arial" w:cs="Arial"/>
        </w:rPr>
        <w:t xml:space="preserve"> for each Promotional Period are specified in Table A.</w:t>
      </w:r>
    </w:p>
    <w:p w:rsidR="00343608" w:rsidRPr="004F730A" w:rsidRDefault="00343608" w:rsidP="00343608">
      <w:pPr>
        <w:pStyle w:val="ListParagraph"/>
        <w:ind w:left="567"/>
        <w:contextualSpacing w:val="0"/>
        <w:rPr>
          <w:rFonts w:ascii="Arial" w:hAnsi="Arial" w:cs="Arial"/>
          <w:b/>
        </w:rPr>
      </w:pPr>
      <w:r w:rsidRPr="004F730A">
        <w:rPr>
          <w:rFonts w:ascii="Arial" w:hAnsi="Arial" w:cs="Arial"/>
          <w:b/>
        </w:rPr>
        <w:t>Table A</w:t>
      </w:r>
    </w:p>
    <w:tbl>
      <w:tblPr>
        <w:tblStyle w:val="TableGrid1"/>
        <w:tblW w:w="0" w:type="auto"/>
        <w:tblInd w:w="675" w:type="dxa"/>
        <w:tblLook w:val="04A0" w:firstRow="1" w:lastRow="0" w:firstColumn="1" w:lastColumn="0" w:noHBand="0" w:noVBand="1"/>
      </w:tblPr>
      <w:tblGrid>
        <w:gridCol w:w="543"/>
        <w:gridCol w:w="1638"/>
        <w:gridCol w:w="1674"/>
        <w:gridCol w:w="1603"/>
        <w:gridCol w:w="1603"/>
      </w:tblGrid>
      <w:tr w:rsidR="00915112" w:rsidRPr="004F730A" w:rsidTr="001E66FF">
        <w:trPr>
          <w:trHeight w:val="398"/>
        </w:trPr>
        <w:tc>
          <w:tcPr>
            <w:tcW w:w="543" w:type="dxa"/>
            <w:vAlign w:val="center"/>
          </w:tcPr>
          <w:p w:rsidR="00915112" w:rsidRPr="004F730A" w:rsidRDefault="00915112" w:rsidP="001E66FF">
            <w:pPr>
              <w:spacing w:before="60" w:after="60"/>
              <w:jc w:val="center"/>
              <w:rPr>
                <w:rFonts w:ascii="Arial" w:hAnsi="Arial" w:cs="Arial"/>
                <w:b/>
                <w:sz w:val="22"/>
                <w:szCs w:val="22"/>
              </w:rPr>
            </w:pPr>
          </w:p>
        </w:tc>
        <w:tc>
          <w:tcPr>
            <w:tcW w:w="1638" w:type="dxa"/>
            <w:vAlign w:val="center"/>
          </w:tcPr>
          <w:p w:rsidR="00915112" w:rsidRPr="004F730A" w:rsidRDefault="00915112" w:rsidP="001E66FF">
            <w:pPr>
              <w:spacing w:before="60" w:after="60" w:line="276" w:lineRule="auto"/>
              <w:jc w:val="center"/>
              <w:rPr>
                <w:rFonts w:ascii="Arial" w:hAnsi="Arial" w:cs="Arial"/>
                <w:b/>
                <w:sz w:val="22"/>
                <w:szCs w:val="22"/>
              </w:rPr>
            </w:pPr>
            <w:r w:rsidRPr="004F730A">
              <w:rPr>
                <w:rFonts w:ascii="Arial" w:hAnsi="Arial" w:cs="Arial"/>
                <w:b/>
                <w:sz w:val="22"/>
                <w:szCs w:val="22"/>
              </w:rPr>
              <w:t>Issue</w:t>
            </w:r>
          </w:p>
        </w:tc>
        <w:tc>
          <w:tcPr>
            <w:tcW w:w="1674" w:type="dxa"/>
            <w:vAlign w:val="center"/>
          </w:tcPr>
          <w:p w:rsidR="00915112" w:rsidRPr="004F730A" w:rsidRDefault="00915112" w:rsidP="001E66FF">
            <w:pPr>
              <w:spacing w:before="60" w:after="60" w:line="276" w:lineRule="auto"/>
              <w:jc w:val="center"/>
              <w:rPr>
                <w:rFonts w:ascii="Arial" w:hAnsi="Arial" w:cs="Arial"/>
                <w:b/>
                <w:sz w:val="22"/>
                <w:szCs w:val="22"/>
              </w:rPr>
            </w:pPr>
            <w:r w:rsidRPr="004F730A">
              <w:rPr>
                <w:rFonts w:ascii="Arial" w:hAnsi="Arial" w:cs="Arial"/>
                <w:b/>
                <w:sz w:val="22"/>
                <w:szCs w:val="22"/>
              </w:rPr>
              <w:t>AU/NZ Open Date</w:t>
            </w:r>
          </w:p>
        </w:tc>
        <w:tc>
          <w:tcPr>
            <w:tcW w:w="1603" w:type="dxa"/>
            <w:vAlign w:val="center"/>
          </w:tcPr>
          <w:p w:rsidR="00915112" w:rsidRPr="004F730A" w:rsidRDefault="00915112" w:rsidP="001E66FF">
            <w:pPr>
              <w:spacing w:before="60" w:after="60" w:line="276" w:lineRule="auto"/>
              <w:jc w:val="center"/>
              <w:rPr>
                <w:rFonts w:ascii="Arial" w:hAnsi="Arial" w:cs="Arial"/>
                <w:b/>
                <w:sz w:val="22"/>
                <w:szCs w:val="22"/>
              </w:rPr>
            </w:pPr>
            <w:r w:rsidRPr="004F730A">
              <w:rPr>
                <w:rFonts w:ascii="Arial" w:hAnsi="Arial" w:cs="Arial"/>
                <w:b/>
                <w:sz w:val="22"/>
                <w:szCs w:val="22"/>
              </w:rPr>
              <w:t>AU/NZ Close Date</w:t>
            </w:r>
          </w:p>
        </w:tc>
        <w:tc>
          <w:tcPr>
            <w:tcW w:w="1603" w:type="dxa"/>
          </w:tcPr>
          <w:p w:rsidR="00915112" w:rsidRPr="004F730A" w:rsidRDefault="00915112" w:rsidP="001E66FF">
            <w:pPr>
              <w:spacing w:before="60" w:after="60" w:line="276" w:lineRule="auto"/>
              <w:jc w:val="center"/>
              <w:rPr>
                <w:rFonts w:ascii="Arial" w:hAnsi="Arial" w:cs="Arial"/>
                <w:b/>
                <w:sz w:val="22"/>
                <w:szCs w:val="22"/>
              </w:rPr>
            </w:pPr>
            <w:r w:rsidRPr="004F730A">
              <w:rPr>
                <w:rFonts w:ascii="Arial" w:hAnsi="Arial" w:cs="Arial"/>
                <w:b/>
                <w:sz w:val="22"/>
                <w:szCs w:val="22"/>
              </w:rPr>
              <w:t>Draw</w:t>
            </w:r>
          </w:p>
        </w:tc>
      </w:tr>
      <w:tr w:rsidR="00F3692F" w:rsidRPr="004F730A" w:rsidTr="001E66FF">
        <w:trPr>
          <w:trHeight w:val="444"/>
        </w:trPr>
        <w:tc>
          <w:tcPr>
            <w:tcW w:w="543" w:type="dxa"/>
            <w:vAlign w:val="center"/>
          </w:tcPr>
          <w:p w:rsidR="00F3692F" w:rsidRPr="004F730A" w:rsidRDefault="00F3692F" w:rsidP="00F3692F">
            <w:pPr>
              <w:spacing w:before="60" w:after="60"/>
              <w:jc w:val="center"/>
              <w:rPr>
                <w:rFonts w:ascii="Arial" w:hAnsi="Arial" w:cs="Arial"/>
                <w:b/>
                <w:sz w:val="22"/>
                <w:szCs w:val="22"/>
              </w:rPr>
            </w:pPr>
            <w:r w:rsidRPr="004F730A">
              <w:rPr>
                <w:rFonts w:ascii="Arial" w:hAnsi="Arial" w:cs="Arial"/>
                <w:b/>
                <w:sz w:val="22"/>
                <w:szCs w:val="22"/>
              </w:rPr>
              <w:t>1</w:t>
            </w:r>
          </w:p>
        </w:tc>
        <w:tc>
          <w:tcPr>
            <w:tcW w:w="1638" w:type="dxa"/>
            <w:vAlign w:val="center"/>
          </w:tcPr>
          <w:p w:rsidR="00F3692F" w:rsidRPr="004F730A" w:rsidRDefault="00F3692F" w:rsidP="00F3692F">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February</w:t>
            </w:r>
          </w:p>
        </w:tc>
        <w:tc>
          <w:tcPr>
            <w:tcW w:w="1674" w:type="dxa"/>
            <w:vAlign w:val="bottom"/>
          </w:tcPr>
          <w:p w:rsidR="00F3692F" w:rsidRDefault="00F3692F" w:rsidP="00F3692F">
            <w:pPr>
              <w:jc w:val="center"/>
              <w:rPr>
                <w:rFonts w:ascii="Arial" w:hAnsi="Arial" w:cs="Arial"/>
                <w:sz w:val="20"/>
                <w:szCs w:val="20"/>
              </w:rPr>
            </w:pPr>
            <w:r>
              <w:rPr>
                <w:rFonts w:ascii="Arial" w:hAnsi="Arial" w:cs="Arial"/>
                <w:sz w:val="20"/>
                <w:szCs w:val="20"/>
              </w:rPr>
              <w:t>25-Jan-21</w:t>
            </w:r>
          </w:p>
        </w:tc>
        <w:tc>
          <w:tcPr>
            <w:tcW w:w="1603" w:type="dxa"/>
            <w:vAlign w:val="bottom"/>
          </w:tcPr>
          <w:p w:rsidR="00F3692F" w:rsidRDefault="00F3692F" w:rsidP="00F3692F">
            <w:pPr>
              <w:jc w:val="center"/>
              <w:rPr>
                <w:rFonts w:ascii="Arial" w:hAnsi="Arial" w:cs="Arial"/>
                <w:color w:val="000000"/>
                <w:sz w:val="20"/>
                <w:szCs w:val="20"/>
              </w:rPr>
            </w:pPr>
            <w:r>
              <w:rPr>
                <w:rFonts w:ascii="Arial" w:hAnsi="Arial" w:cs="Arial"/>
                <w:color w:val="000000"/>
                <w:sz w:val="20"/>
                <w:szCs w:val="20"/>
              </w:rPr>
              <w:t>12-Mar-21</w:t>
            </w:r>
          </w:p>
        </w:tc>
        <w:tc>
          <w:tcPr>
            <w:tcW w:w="1603" w:type="dxa"/>
            <w:vMerge w:val="restart"/>
          </w:tcPr>
          <w:p w:rsidR="00F3692F" w:rsidRPr="004F730A" w:rsidRDefault="00F3692F" w:rsidP="00F3692F">
            <w:pPr>
              <w:jc w:val="center"/>
              <w:rPr>
                <w:rFonts w:ascii="Arial" w:hAnsi="Arial" w:cs="Arial"/>
                <w:color w:val="000000"/>
                <w:sz w:val="22"/>
                <w:szCs w:val="22"/>
              </w:rPr>
            </w:pPr>
            <w:r w:rsidRPr="004F730A">
              <w:rPr>
                <w:rFonts w:ascii="Arial" w:hAnsi="Arial" w:cs="Arial"/>
                <w:color w:val="000000"/>
                <w:sz w:val="22"/>
                <w:szCs w:val="22"/>
              </w:rPr>
              <w:t>1</w:t>
            </w:r>
          </w:p>
        </w:tc>
      </w:tr>
      <w:tr w:rsidR="00F3692F" w:rsidRPr="004F730A" w:rsidTr="001E66FF">
        <w:trPr>
          <w:trHeight w:val="411"/>
        </w:trPr>
        <w:tc>
          <w:tcPr>
            <w:tcW w:w="543" w:type="dxa"/>
            <w:vAlign w:val="center"/>
          </w:tcPr>
          <w:p w:rsidR="00F3692F" w:rsidRPr="004F730A" w:rsidRDefault="00F3692F" w:rsidP="00F3692F">
            <w:pPr>
              <w:spacing w:before="60" w:after="60"/>
              <w:jc w:val="center"/>
              <w:rPr>
                <w:rFonts w:ascii="Arial" w:hAnsi="Arial" w:cs="Arial"/>
                <w:b/>
                <w:sz w:val="22"/>
                <w:szCs w:val="22"/>
              </w:rPr>
            </w:pPr>
            <w:r w:rsidRPr="004F730A">
              <w:rPr>
                <w:rFonts w:ascii="Arial" w:hAnsi="Arial" w:cs="Arial"/>
                <w:b/>
                <w:sz w:val="22"/>
                <w:szCs w:val="22"/>
              </w:rPr>
              <w:t>2</w:t>
            </w:r>
          </w:p>
        </w:tc>
        <w:tc>
          <w:tcPr>
            <w:tcW w:w="1638" w:type="dxa"/>
            <w:vAlign w:val="center"/>
          </w:tcPr>
          <w:p w:rsidR="00F3692F" w:rsidRPr="004F730A" w:rsidRDefault="00F3692F" w:rsidP="00F3692F">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March</w:t>
            </w:r>
          </w:p>
        </w:tc>
        <w:tc>
          <w:tcPr>
            <w:tcW w:w="1674" w:type="dxa"/>
            <w:vAlign w:val="bottom"/>
          </w:tcPr>
          <w:p w:rsidR="00F3692F" w:rsidRDefault="00F3692F" w:rsidP="00F3692F">
            <w:pPr>
              <w:jc w:val="center"/>
              <w:rPr>
                <w:rFonts w:ascii="Arial" w:hAnsi="Arial" w:cs="Arial"/>
                <w:sz w:val="20"/>
                <w:szCs w:val="20"/>
              </w:rPr>
            </w:pPr>
            <w:r>
              <w:rPr>
                <w:rFonts w:ascii="Arial" w:hAnsi="Arial" w:cs="Arial"/>
                <w:sz w:val="20"/>
                <w:szCs w:val="20"/>
              </w:rPr>
              <w:t>22-Feb-21</w:t>
            </w:r>
          </w:p>
        </w:tc>
        <w:tc>
          <w:tcPr>
            <w:tcW w:w="1603" w:type="dxa"/>
            <w:vAlign w:val="bottom"/>
          </w:tcPr>
          <w:p w:rsidR="00F3692F" w:rsidRDefault="00F3692F" w:rsidP="00F3692F">
            <w:pPr>
              <w:jc w:val="center"/>
              <w:rPr>
                <w:rFonts w:ascii="Arial" w:hAnsi="Arial" w:cs="Arial"/>
                <w:color w:val="000000"/>
                <w:sz w:val="20"/>
                <w:szCs w:val="20"/>
              </w:rPr>
            </w:pPr>
            <w:r>
              <w:rPr>
                <w:rFonts w:ascii="Arial" w:hAnsi="Arial" w:cs="Arial"/>
                <w:color w:val="000000"/>
                <w:sz w:val="20"/>
                <w:szCs w:val="20"/>
              </w:rPr>
              <w:t>16-Apr-21</w:t>
            </w:r>
          </w:p>
        </w:tc>
        <w:tc>
          <w:tcPr>
            <w:tcW w:w="1603" w:type="dxa"/>
            <w:vMerge/>
          </w:tcPr>
          <w:p w:rsidR="00F3692F" w:rsidRPr="004F730A" w:rsidRDefault="00F3692F" w:rsidP="00F3692F">
            <w:pPr>
              <w:jc w:val="center"/>
              <w:rPr>
                <w:rFonts w:ascii="Arial" w:hAnsi="Arial" w:cs="Arial"/>
                <w:color w:val="000000"/>
                <w:sz w:val="22"/>
                <w:szCs w:val="22"/>
              </w:rPr>
            </w:pPr>
          </w:p>
        </w:tc>
      </w:tr>
      <w:tr w:rsidR="00F3692F" w:rsidRPr="004F730A" w:rsidTr="001E66FF">
        <w:trPr>
          <w:trHeight w:val="411"/>
        </w:trPr>
        <w:tc>
          <w:tcPr>
            <w:tcW w:w="543" w:type="dxa"/>
            <w:vAlign w:val="center"/>
          </w:tcPr>
          <w:p w:rsidR="00F3692F" w:rsidRPr="004F730A" w:rsidRDefault="00F3692F" w:rsidP="00F3692F">
            <w:pPr>
              <w:spacing w:before="60" w:after="60"/>
              <w:jc w:val="center"/>
              <w:rPr>
                <w:rFonts w:ascii="Arial" w:hAnsi="Arial" w:cs="Arial"/>
                <w:b/>
                <w:sz w:val="22"/>
                <w:szCs w:val="22"/>
              </w:rPr>
            </w:pPr>
            <w:r w:rsidRPr="004F730A">
              <w:rPr>
                <w:rFonts w:ascii="Arial" w:hAnsi="Arial" w:cs="Arial"/>
                <w:b/>
                <w:sz w:val="22"/>
                <w:szCs w:val="22"/>
              </w:rPr>
              <w:t>3</w:t>
            </w:r>
          </w:p>
        </w:tc>
        <w:tc>
          <w:tcPr>
            <w:tcW w:w="1638" w:type="dxa"/>
            <w:vAlign w:val="center"/>
          </w:tcPr>
          <w:p w:rsidR="00F3692F" w:rsidRPr="004F730A" w:rsidRDefault="00F3692F" w:rsidP="00F3692F">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April</w:t>
            </w:r>
          </w:p>
        </w:tc>
        <w:tc>
          <w:tcPr>
            <w:tcW w:w="1674" w:type="dxa"/>
            <w:vAlign w:val="bottom"/>
          </w:tcPr>
          <w:p w:rsidR="00F3692F" w:rsidRDefault="00F3692F" w:rsidP="00F3692F">
            <w:pPr>
              <w:jc w:val="center"/>
              <w:rPr>
                <w:rFonts w:ascii="Arial" w:hAnsi="Arial" w:cs="Arial"/>
                <w:sz w:val="20"/>
                <w:szCs w:val="20"/>
              </w:rPr>
            </w:pPr>
            <w:r>
              <w:rPr>
                <w:rFonts w:ascii="Arial" w:hAnsi="Arial" w:cs="Arial"/>
                <w:sz w:val="20"/>
                <w:szCs w:val="20"/>
              </w:rPr>
              <w:t>22-Mar-21</w:t>
            </w:r>
          </w:p>
        </w:tc>
        <w:tc>
          <w:tcPr>
            <w:tcW w:w="1603" w:type="dxa"/>
            <w:vAlign w:val="bottom"/>
          </w:tcPr>
          <w:p w:rsidR="00F3692F" w:rsidRDefault="00F3692F" w:rsidP="00F3692F">
            <w:pPr>
              <w:jc w:val="center"/>
              <w:rPr>
                <w:rFonts w:ascii="Arial" w:hAnsi="Arial" w:cs="Arial"/>
                <w:color w:val="000000"/>
                <w:sz w:val="20"/>
                <w:szCs w:val="20"/>
              </w:rPr>
            </w:pPr>
            <w:r>
              <w:rPr>
                <w:rFonts w:ascii="Arial" w:hAnsi="Arial" w:cs="Arial"/>
                <w:color w:val="000000"/>
                <w:sz w:val="20"/>
                <w:szCs w:val="20"/>
              </w:rPr>
              <w:t>14-May-21</w:t>
            </w:r>
          </w:p>
        </w:tc>
        <w:tc>
          <w:tcPr>
            <w:tcW w:w="1603" w:type="dxa"/>
            <w:vMerge w:val="restart"/>
          </w:tcPr>
          <w:p w:rsidR="00F3692F" w:rsidRPr="004F730A" w:rsidRDefault="00F3692F" w:rsidP="00F3692F">
            <w:pPr>
              <w:jc w:val="center"/>
              <w:rPr>
                <w:rFonts w:ascii="Arial" w:hAnsi="Arial" w:cs="Arial"/>
                <w:color w:val="000000"/>
                <w:sz w:val="22"/>
                <w:szCs w:val="22"/>
              </w:rPr>
            </w:pPr>
            <w:r w:rsidRPr="004F730A">
              <w:rPr>
                <w:rFonts w:ascii="Arial" w:hAnsi="Arial" w:cs="Arial"/>
                <w:color w:val="000000"/>
                <w:sz w:val="22"/>
                <w:szCs w:val="22"/>
              </w:rPr>
              <w:t>2</w:t>
            </w:r>
          </w:p>
        </w:tc>
      </w:tr>
      <w:tr w:rsidR="00F3692F" w:rsidRPr="004F730A" w:rsidTr="001E66FF">
        <w:trPr>
          <w:trHeight w:val="411"/>
        </w:trPr>
        <w:tc>
          <w:tcPr>
            <w:tcW w:w="543" w:type="dxa"/>
            <w:vAlign w:val="center"/>
          </w:tcPr>
          <w:p w:rsidR="00F3692F" w:rsidRPr="004F730A" w:rsidRDefault="00F3692F" w:rsidP="00F3692F">
            <w:pPr>
              <w:spacing w:before="60" w:after="60"/>
              <w:jc w:val="center"/>
              <w:rPr>
                <w:rFonts w:ascii="Arial" w:hAnsi="Arial" w:cs="Arial"/>
                <w:b/>
                <w:sz w:val="22"/>
                <w:szCs w:val="22"/>
              </w:rPr>
            </w:pPr>
            <w:r w:rsidRPr="004F730A">
              <w:rPr>
                <w:rFonts w:ascii="Arial" w:hAnsi="Arial" w:cs="Arial"/>
                <w:b/>
                <w:sz w:val="22"/>
                <w:szCs w:val="22"/>
              </w:rPr>
              <w:t>4</w:t>
            </w:r>
          </w:p>
        </w:tc>
        <w:tc>
          <w:tcPr>
            <w:tcW w:w="1638" w:type="dxa"/>
            <w:vAlign w:val="center"/>
          </w:tcPr>
          <w:p w:rsidR="00F3692F" w:rsidRPr="004F730A" w:rsidRDefault="00F3692F" w:rsidP="00F3692F">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May</w:t>
            </w:r>
          </w:p>
        </w:tc>
        <w:tc>
          <w:tcPr>
            <w:tcW w:w="1674" w:type="dxa"/>
            <w:vAlign w:val="bottom"/>
          </w:tcPr>
          <w:p w:rsidR="00F3692F" w:rsidRDefault="00F3692F" w:rsidP="00F3692F">
            <w:pPr>
              <w:jc w:val="center"/>
              <w:rPr>
                <w:rFonts w:ascii="Arial" w:hAnsi="Arial" w:cs="Arial"/>
                <w:sz w:val="20"/>
                <w:szCs w:val="20"/>
              </w:rPr>
            </w:pPr>
            <w:r>
              <w:rPr>
                <w:rFonts w:ascii="Arial" w:hAnsi="Arial" w:cs="Arial"/>
                <w:sz w:val="20"/>
                <w:szCs w:val="20"/>
              </w:rPr>
              <w:t>19-Apr-21</w:t>
            </w:r>
          </w:p>
        </w:tc>
        <w:tc>
          <w:tcPr>
            <w:tcW w:w="1603" w:type="dxa"/>
            <w:vAlign w:val="bottom"/>
          </w:tcPr>
          <w:p w:rsidR="00F3692F" w:rsidRDefault="00F3692F" w:rsidP="00F3692F">
            <w:pPr>
              <w:jc w:val="center"/>
              <w:rPr>
                <w:rFonts w:ascii="Arial" w:hAnsi="Arial" w:cs="Arial"/>
                <w:color w:val="000000"/>
                <w:sz w:val="20"/>
                <w:szCs w:val="20"/>
              </w:rPr>
            </w:pPr>
            <w:r>
              <w:rPr>
                <w:rFonts w:ascii="Arial" w:hAnsi="Arial" w:cs="Arial"/>
                <w:color w:val="000000"/>
                <w:sz w:val="20"/>
                <w:szCs w:val="20"/>
              </w:rPr>
              <w:t>11-Jun-21</w:t>
            </w:r>
          </w:p>
        </w:tc>
        <w:tc>
          <w:tcPr>
            <w:tcW w:w="1603" w:type="dxa"/>
            <w:vMerge/>
          </w:tcPr>
          <w:p w:rsidR="00F3692F" w:rsidRPr="004F730A" w:rsidRDefault="00F3692F" w:rsidP="00F3692F">
            <w:pPr>
              <w:jc w:val="center"/>
              <w:rPr>
                <w:rFonts w:ascii="Arial" w:hAnsi="Arial" w:cs="Arial"/>
                <w:color w:val="000000"/>
                <w:sz w:val="22"/>
                <w:szCs w:val="22"/>
              </w:rPr>
            </w:pPr>
          </w:p>
        </w:tc>
      </w:tr>
      <w:tr w:rsidR="00F3692F" w:rsidRPr="004F730A" w:rsidTr="001E66FF">
        <w:trPr>
          <w:trHeight w:val="411"/>
        </w:trPr>
        <w:tc>
          <w:tcPr>
            <w:tcW w:w="543" w:type="dxa"/>
            <w:vAlign w:val="center"/>
          </w:tcPr>
          <w:p w:rsidR="00F3692F" w:rsidRDefault="00F3692F" w:rsidP="00F3692F">
            <w:pPr>
              <w:spacing w:before="60" w:after="60"/>
              <w:jc w:val="center"/>
              <w:rPr>
                <w:rFonts w:ascii="Arial" w:hAnsi="Arial" w:cs="Arial"/>
                <w:b/>
                <w:sz w:val="22"/>
                <w:szCs w:val="22"/>
              </w:rPr>
            </w:pPr>
            <w:r>
              <w:rPr>
                <w:rFonts w:ascii="Arial" w:hAnsi="Arial" w:cs="Arial"/>
                <w:b/>
                <w:sz w:val="22"/>
                <w:szCs w:val="22"/>
              </w:rPr>
              <w:t>5</w:t>
            </w:r>
          </w:p>
          <w:p w:rsidR="00F3692F" w:rsidRPr="004F730A" w:rsidRDefault="00F3692F" w:rsidP="00F3692F">
            <w:pPr>
              <w:spacing w:before="60" w:after="60"/>
              <w:rPr>
                <w:rFonts w:ascii="Arial" w:hAnsi="Arial" w:cs="Arial"/>
                <w:b/>
                <w:sz w:val="22"/>
                <w:szCs w:val="22"/>
              </w:rPr>
            </w:pPr>
          </w:p>
        </w:tc>
        <w:tc>
          <w:tcPr>
            <w:tcW w:w="1638" w:type="dxa"/>
            <w:vAlign w:val="center"/>
          </w:tcPr>
          <w:p w:rsidR="00F3692F" w:rsidRPr="004F730A" w:rsidRDefault="00F3692F" w:rsidP="00F3692F">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June</w:t>
            </w:r>
          </w:p>
        </w:tc>
        <w:tc>
          <w:tcPr>
            <w:tcW w:w="1674" w:type="dxa"/>
            <w:vAlign w:val="bottom"/>
          </w:tcPr>
          <w:p w:rsidR="00F3692F" w:rsidRDefault="00F3692F" w:rsidP="00F3692F">
            <w:pPr>
              <w:jc w:val="center"/>
              <w:rPr>
                <w:rFonts w:ascii="Arial" w:hAnsi="Arial" w:cs="Arial"/>
                <w:sz w:val="20"/>
                <w:szCs w:val="20"/>
              </w:rPr>
            </w:pPr>
            <w:r>
              <w:rPr>
                <w:rFonts w:ascii="Arial" w:hAnsi="Arial" w:cs="Arial"/>
                <w:sz w:val="20"/>
                <w:szCs w:val="20"/>
              </w:rPr>
              <w:t>17-May-21</w:t>
            </w:r>
          </w:p>
        </w:tc>
        <w:tc>
          <w:tcPr>
            <w:tcW w:w="1603" w:type="dxa"/>
            <w:vAlign w:val="bottom"/>
          </w:tcPr>
          <w:p w:rsidR="00F3692F" w:rsidRDefault="00F3692F" w:rsidP="00F3692F">
            <w:pPr>
              <w:jc w:val="center"/>
              <w:rPr>
                <w:rFonts w:ascii="Arial" w:hAnsi="Arial" w:cs="Arial"/>
                <w:color w:val="000000"/>
                <w:sz w:val="20"/>
                <w:szCs w:val="20"/>
              </w:rPr>
            </w:pPr>
            <w:r>
              <w:rPr>
                <w:rFonts w:ascii="Arial" w:hAnsi="Arial" w:cs="Arial"/>
                <w:color w:val="000000"/>
                <w:sz w:val="20"/>
                <w:szCs w:val="20"/>
              </w:rPr>
              <w:t>9-Jul-21</w:t>
            </w:r>
          </w:p>
        </w:tc>
        <w:tc>
          <w:tcPr>
            <w:tcW w:w="1603" w:type="dxa"/>
            <w:vMerge w:val="restart"/>
          </w:tcPr>
          <w:p w:rsidR="00F3692F" w:rsidRPr="004F730A" w:rsidRDefault="00F3692F" w:rsidP="00F3692F">
            <w:pPr>
              <w:jc w:val="center"/>
              <w:rPr>
                <w:rFonts w:ascii="Arial" w:hAnsi="Arial" w:cs="Arial"/>
                <w:color w:val="000000"/>
                <w:sz w:val="22"/>
                <w:szCs w:val="22"/>
              </w:rPr>
            </w:pPr>
            <w:r>
              <w:rPr>
                <w:rFonts w:ascii="Arial" w:hAnsi="Arial" w:cs="Arial"/>
                <w:color w:val="000000"/>
                <w:sz w:val="22"/>
                <w:szCs w:val="22"/>
              </w:rPr>
              <w:t>3</w:t>
            </w:r>
          </w:p>
        </w:tc>
      </w:tr>
      <w:tr w:rsidR="00F3692F" w:rsidRPr="004F730A" w:rsidTr="001E66FF">
        <w:trPr>
          <w:trHeight w:val="411"/>
        </w:trPr>
        <w:tc>
          <w:tcPr>
            <w:tcW w:w="543" w:type="dxa"/>
            <w:vAlign w:val="center"/>
          </w:tcPr>
          <w:p w:rsidR="00F3692F" w:rsidRPr="004F730A" w:rsidRDefault="00F3692F" w:rsidP="00F3692F">
            <w:pPr>
              <w:spacing w:before="60" w:after="60"/>
              <w:jc w:val="center"/>
              <w:rPr>
                <w:rFonts w:ascii="Arial" w:hAnsi="Arial" w:cs="Arial"/>
                <w:b/>
                <w:sz w:val="22"/>
                <w:szCs w:val="22"/>
              </w:rPr>
            </w:pPr>
            <w:r>
              <w:rPr>
                <w:rFonts w:ascii="Arial" w:hAnsi="Arial" w:cs="Arial"/>
                <w:b/>
                <w:sz w:val="22"/>
                <w:szCs w:val="22"/>
              </w:rPr>
              <w:t>6</w:t>
            </w:r>
          </w:p>
        </w:tc>
        <w:tc>
          <w:tcPr>
            <w:tcW w:w="1638" w:type="dxa"/>
            <w:vAlign w:val="center"/>
          </w:tcPr>
          <w:p w:rsidR="00F3692F" w:rsidRPr="004F730A" w:rsidRDefault="00F3692F" w:rsidP="00F3692F">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July</w:t>
            </w:r>
          </w:p>
        </w:tc>
        <w:tc>
          <w:tcPr>
            <w:tcW w:w="1674" w:type="dxa"/>
            <w:vAlign w:val="bottom"/>
          </w:tcPr>
          <w:p w:rsidR="00F3692F" w:rsidRDefault="00F3692F" w:rsidP="00F3692F">
            <w:pPr>
              <w:jc w:val="center"/>
              <w:rPr>
                <w:rFonts w:ascii="Arial" w:hAnsi="Arial" w:cs="Arial"/>
                <w:sz w:val="20"/>
                <w:szCs w:val="20"/>
              </w:rPr>
            </w:pPr>
            <w:r>
              <w:rPr>
                <w:rFonts w:ascii="Arial" w:hAnsi="Arial" w:cs="Arial"/>
                <w:sz w:val="20"/>
                <w:szCs w:val="20"/>
              </w:rPr>
              <w:t>21-Jun-21</w:t>
            </w:r>
          </w:p>
        </w:tc>
        <w:tc>
          <w:tcPr>
            <w:tcW w:w="1603" w:type="dxa"/>
            <w:vAlign w:val="bottom"/>
          </w:tcPr>
          <w:p w:rsidR="00F3692F" w:rsidRDefault="00F3692F" w:rsidP="00F3692F">
            <w:pPr>
              <w:jc w:val="center"/>
              <w:rPr>
                <w:rFonts w:ascii="Arial" w:hAnsi="Arial" w:cs="Arial"/>
                <w:color w:val="000000"/>
                <w:sz w:val="20"/>
                <w:szCs w:val="20"/>
              </w:rPr>
            </w:pPr>
            <w:r>
              <w:rPr>
                <w:rFonts w:ascii="Arial" w:hAnsi="Arial" w:cs="Arial"/>
                <w:color w:val="000000"/>
                <w:sz w:val="20"/>
                <w:szCs w:val="20"/>
              </w:rPr>
              <w:t>13-Aug-21</w:t>
            </w:r>
          </w:p>
        </w:tc>
        <w:tc>
          <w:tcPr>
            <w:tcW w:w="1603" w:type="dxa"/>
            <w:vMerge/>
          </w:tcPr>
          <w:p w:rsidR="00F3692F" w:rsidRPr="004F730A" w:rsidRDefault="00F3692F" w:rsidP="00F3692F">
            <w:pPr>
              <w:jc w:val="center"/>
              <w:rPr>
                <w:rFonts w:ascii="Arial" w:hAnsi="Arial" w:cs="Arial"/>
                <w:color w:val="000000"/>
                <w:sz w:val="22"/>
                <w:szCs w:val="22"/>
              </w:rPr>
            </w:pPr>
          </w:p>
        </w:tc>
      </w:tr>
      <w:tr w:rsidR="00F3692F" w:rsidRPr="004F730A" w:rsidTr="001E66FF">
        <w:trPr>
          <w:trHeight w:val="411"/>
        </w:trPr>
        <w:tc>
          <w:tcPr>
            <w:tcW w:w="543" w:type="dxa"/>
            <w:vAlign w:val="center"/>
          </w:tcPr>
          <w:p w:rsidR="00F3692F" w:rsidRPr="004F730A" w:rsidRDefault="00F3692F" w:rsidP="00F3692F">
            <w:pPr>
              <w:spacing w:before="60" w:after="60"/>
              <w:jc w:val="center"/>
              <w:rPr>
                <w:rFonts w:ascii="Arial" w:hAnsi="Arial" w:cs="Arial"/>
                <w:b/>
                <w:sz w:val="22"/>
                <w:szCs w:val="22"/>
              </w:rPr>
            </w:pPr>
            <w:r>
              <w:rPr>
                <w:rFonts w:ascii="Arial" w:hAnsi="Arial" w:cs="Arial"/>
                <w:b/>
                <w:sz w:val="22"/>
                <w:szCs w:val="22"/>
              </w:rPr>
              <w:t>7</w:t>
            </w:r>
          </w:p>
        </w:tc>
        <w:tc>
          <w:tcPr>
            <w:tcW w:w="1638" w:type="dxa"/>
            <w:vAlign w:val="center"/>
          </w:tcPr>
          <w:p w:rsidR="00F3692F" w:rsidRPr="004F730A" w:rsidRDefault="00F3692F" w:rsidP="00F3692F">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August</w:t>
            </w:r>
          </w:p>
        </w:tc>
        <w:tc>
          <w:tcPr>
            <w:tcW w:w="1674" w:type="dxa"/>
            <w:vAlign w:val="bottom"/>
          </w:tcPr>
          <w:p w:rsidR="00F3692F" w:rsidRDefault="00F3692F" w:rsidP="00F3692F">
            <w:pPr>
              <w:jc w:val="center"/>
              <w:rPr>
                <w:rFonts w:ascii="Arial" w:hAnsi="Arial" w:cs="Arial"/>
                <w:sz w:val="20"/>
                <w:szCs w:val="20"/>
              </w:rPr>
            </w:pPr>
            <w:r>
              <w:rPr>
                <w:rFonts w:ascii="Arial" w:hAnsi="Arial" w:cs="Arial"/>
                <w:sz w:val="20"/>
                <w:szCs w:val="20"/>
              </w:rPr>
              <w:t>19-Jul-21</w:t>
            </w:r>
          </w:p>
        </w:tc>
        <w:tc>
          <w:tcPr>
            <w:tcW w:w="1603" w:type="dxa"/>
            <w:vAlign w:val="bottom"/>
          </w:tcPr>
          <w:p w:rsidR="00F3692F" w:rsidRDefault="00F3692F" w:rsidP="00F3692F">
            <w:pPr>
              <w:jc w:val="center"/>
              <w:rPr>
                <w:rFonts w:ascii="Arial" w:hAnsi="Arial" w:cs="Arial"/>
                <w:color w:val="000000"/>
                <w:sz w:val="20"/>
                <w:szCs w:val="20"/>
              </w:rPr>
            </w:pPr>
            <w:r>
              <w:rPr>
                <w:rFonts w:ascii="Arial" w:hAnsi="Arial" w:cs="Arial"/>
                <w:color w:val="000000"/>
                <w:sz w:val="20"/>
                <w:szCs w:val="20"/>
              </w:rPr>
              <w:t>10-Sep-21</w:t>
            </w:r>
          </w:p>
        </w:tc>
        <w:tc>
          <w:tcPr>
            <w:tcW w:w="1603" w:type="dxa"/>
            <w:vMerge w:val="restart"/>
          </w:tcPr>
          <w:p w:rsidR="00F3692F" w:rsidRPr="004F730A" w:rsidRDefault="00F3692F" w:rsidP="00F3692F">
            <w:pPr>
              <w:jc w:val="center"/>
              <w:rPr>
                <w:rFonts w:ascii="Arial" w:hAnsi="Arial" w:cs="Arial"/>
                <w:color w:val="000000"/>
                <w:sz w:val="22"/>
                <w:szCs w:val="22"/>
              </w:rPr>
            </w:pPr>
            <w:r>
              <w:rPr>
                <w:rFonts w:ascii="Arial" w:hAnsi="Arial" w:cs="Arial"/>
                <w:color w:val="000000"/>
                <w:sz w:val="22"/>
                <w:szCs w:val="22"/>
              </w:rPr>
              <w:t>4</w:t>
            </w:r>
          </w:p>
        </w:tc>
      </w:tr>
      <w:tr w:rsidR="00F3692F" w:rsidRPr="004F730A" w:rsidTr="001E66FF">
        <w:trPr>
          <w:trHeight w:val="411"/>
        </w:trPr>
        <w:tc>
          <w:tcPr>
            <w:tcW w:w="543" w:type="dxa"/>
            <w:vAlign w:val="center"/>
          </w:tcPr>
          <w:p w:rsidR="00F3692F" w:rsidRPr="004F730A" w:rsidRDefault="00F3692F" w:rsidP="00F3692F">
            <w:pPr>
              <w:spacing w:before="60" w:after="60"/>
              <w:jc w:val="center"/>
              <w:rPr>
                <w:rFonts w:ascii="Arial" w:hAnsi="Arial" w:cs="Arial"/>
                <w:b/>
                <w:sz w:val="22"/>
                <w:szCs w:val="22"/>
              </w:rPr>
            </w:pPr>
            <w:r>
              <w:rPr>
                <w:rFonts w:ascii="Arial" w:hAnsi="Arial" w:cs="Arial"/>
                <w:b/>
                <w:sz w:val="22"/>
                <w:szCs w:val="22"/>
              </w:rPr>
              <w:t>8</w:t>
            </w:r>
          </w:p>
        </w:tc>
        <w:tc>
          <w:tcPr>
            <w:tcW w:w="1638" w:type="dxa"/>
            <w:vAlign w:val="center"/>
          </w:tcPr>
          <w:p w:rsidR="00F3692F" w:rsidRPr="004F730A" w:rsidRDefault="00F3692F" w:rsidP="00F3692F">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w:t>
            </w:r>
            <w:r w:rsidRPr="004F730A">
              <w:rPr>
                <w:rFonts w:ascii="Arial" w:hAnsi="Arial" w:cs="Arial"/>
                <w:b/>
                <w:sz w:val="22"/>
                <w:szCs w:val="22"/>
              </w:rPr>
              <w:lastRenderedPageBreak/>
              <w:t xml:space="preserve">Mega Monthly </w:t>
            </w:r>
            <w:r>
              <w:rPr>
                <w:rFonts w:ascii="Arial" w:hAnsi="Arial" w:cs="Arial"/>
                <w:b/>
                <w:sz w:val="22"/>
                <w:szCs w:val="22"/>
              </w:rPr>
              <w:t>September</w:t>
            </w:r>
          </w:p>
        </w:tc>
        <w:tc>
          <w:tcPr>
            <w:tcW w:w="1674" w:type="dxa"/>
            <w:vAlign w:val="bottom"/>
          </w:tcPr>
          <w:p w:rsidR="00F3692F" w:rsidRDefault="00F3692F" w:rsidP="00F3692F">
            <w:pPr>
              <w:jc w:val="center"/>
              <w:rPr>
                <w:rFonts w:ascii="Arial" w:hAnsi="Arial" w:cs="Arial"/>
                <w:sz w:val="20"/>
                <w:szCs w:val="20"/>
              </w:rPr>
            </w:pPr>
            <w:r>
              <w:rPr>
                <w:rFonts w:ascii="Arial" w:hAnsi="Arial" w:cs="Arial"/>
                <w:sz w:val="20"/>
                <w:szCs w:val="20"/>
              </w:rPr>
              <w:lastRenderedPageBreak/>
              <w:t>16-Aug-21</w:t>
            </w:r>
          </w:p>
        </w:tc>
        <w:tc>
          <w:tcPr>
            <w:tcW w:w="1603" w:type="dxa"/>
            <w:vAlign w:val="bottom"/>
          </w:tcPr>
          <w:p w:rsidR="00F3692F" w:rsidRDefault="00F3692F" w:rsidP="00F3692F">
            <w:pPr>
              <w:jc w:val="center"/>
              <w:rPr>
                <w:rFonts w:ascii="Arial" w:hAnsi="Arial" w:cs="Arial"/>
                <w:color w:val="000000"/>
                <w:sz w:val="20"/>
                <w:szCs w:val="20"/>
              </w:rPr>
            </w:pPr>
            <w:r>
              <w:rPr>
                <w:rFonts w:ascii="Arial" w:hAnsi="Arial" w:cs="Arial"/>
                <w:color w:val="000000"/>
                <w:sz w:val="20"/>
                <w:szCs w:val="20"/>
              </w:rPr>
              <w:t>8-Oct-21</w:t>
            </w:r>
          </w:p>
        </w:tc>
        <w:tc>
          <w:tcPr>
            <w:tcW w:w="1603" w:type="dxa"/>
            <w:vMerge/>
          </w:tcPr>
          <w:p w:rsidR="00F3692F" w:rsidRPr="004F730A" w:rsidRDefault="00F3692F" w:rsidP="00F3692F">
            <w:pPr>
              <w:jc w:val="center"/>
              <w:rPr>
                <w:rFonts w:ascii="Arial" w:hAnsi="Arial" w:cs="Arial"/>
                <w:color w:val="000000"/>
                <w:sz w:val="22"/>
                <w:szCs w:val="22"/>
              </w:rPr>
            </w:pPr>
          </w:p>
        </w:tc>
      </w:tr>
      <w:tr w:rsidR="00F3692F" w:rsidRPr="004F730A" w:rsidTr="001E66FF">
        <w:trPr>
          <w:trHeight w:val="411"/>
        </w:trPr>
        <w:tc>
          <w:tcPr>
            <w:tcW w:w="543" w:type="dxa"/>
            <w:vAlign w:val="center"/>
          </w:tcPr>
          <w:p w:rsidR="00F3692F" w:rsidRPr="004F730A" w:rsidRDefault="00F3692F" w:rsidP="00F3692F">
            <w:pPr>
              <w:spacing w:before="60" w:after="60"/>
              <w:jc w:val="center"/>
              <w:rPr>
                <w:rFonts w:ascii="Arial" w:hAnsi="Arial" w:cs="Arial"/>
                <w:b/>
                <w:sz w:val="22"/>
                <w:szCs w:val="22"/>
              </w:rPr>
            </w:pPr>
            <w:r>
              <w:rPr>
                <w:rFonts w:ascii="Arial" w:hAnsi="Arial" w:cs="Arial"/>
                <w:b/>
                <w:sz w:val="22"/>
                <w:szCs w:val="22"/>
              </w:rPr>
              <w:lastRenderedPageBreak/>
              <w:t>9</w:t>
            </w:r>
          </w:p>
        </w:tc>
        <w:tc>
          <w:tcPr>
            <w:tcW w:w="1638" w:type="dxa"/>
            <w:vAlign w:val="center"/>
          </w:tcPr>
          <w:p w:rsidR="00F3692F" w:rsidRPr="004F730A" w:rsidRDefault="00F3692F" w:rsidP="00F3692F">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October</w:t>
            </w:r>
          </w:p>
        </w:tc>
        <w:tc>
          <w:tcPr>
            <w:tcW w:w="1674" w:type="dxa"/>
            <w:vAlign w:val="bottom"/>
          </w:tcPr>
          <w:p w:rsidR="00F3692F" w:rsidRDefault="00F3692F" w:rsidP="00F3692F">
            <w:pPr>
              <w:jc w:val="center"/>
              <w:rPr>
                <w:rFonts w:ascii="Arial" w:hAnsi="Arial" w:cs="Arial"/>
                <w:sz w:val="20"/>
                <w:szCs w:val="20"/>
              </w:rPr>
            </w:pPr>
            <w:r>
              <w:rPr>
                <w:rFonts w:ascii="Arial" w:hAnsi="Arial" w:cs="Arial"/>
                <w:sz w:val="20"/>
                <w:szCs w:val="20"/>
              </w:rPr>
              <w:t>20-Sep-21</w:t>
            </w:r>
          </w:p>
        </w:tc>
        <w:tc>
          <w:tcPr>
            <w:tcW w:w="1603" w:type="dxa"/>
            <w:vAlign w:val="bottom"/>
          </w:tcPr>
          <w:p w:rsidR="00F3692F" w:rsidRDefault="00F3692F" w:rsidP="00F3692F">
            <w:pPr>
              <w:jc w:val="center"/>
              <w:rPr>
                <w:rFonts w:ascii="Arial" w:hAnsi="Arial" w:cs="Arial"/>
                <w:color w:val="000000"/>
                <w:sz w:val="20"/>
                <w:szCs w:val="20"/>
              </w:rPr>
            </w:pPr>
            <w:r>
              <w:rPr>
                <w:rFonts w:ascii="Arial" w:hAnsi="Arial" w:cs="Arial"/>
                <w:color w:val="000000"/>
                <w:sz w:val="20"/>
                <w:szCs w:val="20"/>
              </w:rPr>
              <w:t>12-Nov-21</w:t>
            </w:r>
          </w:p>
        </w:tc>
        <w:tc>
          <w:tcPr>
            <w:tcW w:w="1603" w:type="dxa"/>
            <w:vMerge w:val="restart"/>
          </w:tcPr>
          <w:p w:rsidR="00F3692F" w:rsidRPr="004F730A" w:rsidRDefault="00F3692F" w:rsidP="00F3692F">
            <w:pPr>
              <w:jc w:val="center"/>
              <w:rPr>
                <w:rFonts w:ascii="Arial" w:hAnsi="Arial" w:cs="Arial"/>
                <w:color w:val="000000"/>
                <w:sz w:val="22"/>
                <w:szCs w:val="22"/>
              </w:rPr>
            </w:pPr>
            <w:r>
              <w:rPr>
                <w:rFonts w:ascii="Arial" w:hAnsi="Arial" w:cs="Arial"/>
                <w:color w:val="000000"/>
                <w:sz w:val="22"/>
                <w:szCs w:val="22"/>
              </w:rPr>
              <w:t>5</w:t>
            </w:r>
          </w:p>
        </w:tc>
      </w:tr>
      <w:tr w:rsidR="00F3692F" w:rsidRPr="004F730A" w:rsidTr="001E66FF">
        <w:trPr>
          <w:trHeight w:val="411"/>
        </w:trPr>
        <w:tc>
          <w:tcPr>
            <w:tcW w:w="543" w:type="dxa"/>
            <w:vAlign w:val="center"/>
          </w:tcPr>
          <w:p w:rsidR="00F3692F" w:rsidRPr="004F730A" w:rsidRDefault="00F3692F" w:rsidP="00F3692F">
            <w:pPr>
              <w:spacing w:before="60" w:after="60"/>
              <w:jc w:val="center"/>
              <w:rPr>
                <w:rFonts w:ascii="Arial" w:hAnsi="Arial" w:cs="Arial"/>
                <w:b/>
                <w:sz w:val="22"/>
                <w:szCs w:val="22"/>
              </w:rPr>
            </w:pPr>
            <w:r>
              <w:rPr>
                <w:rFonts w:ascii="Arial" w:hAnsi="Arial" w:cs="Arial"/>
                <w:b/>
                <w:sz w:val="22"/>
                <w:szCs w:val="22"/>
              </w:rPr>
              <w:t>10</w:t>
            </w:r>
          </w:p>
        </w:tc>
        <w:tc>
          <w:tcPr>
            <w:tcW w:w="1638" w:type="dxa"/>
            <w:vAlign w:val="center"/>
          </w:tcPr>
          <w:p w:rsidR="00F3692F" w:rsidRPr="004F730A" w:rsidRDefault="00F3692F" w:rsidP="00F3692F">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November</w:t>
            </w:r>
          </w:p>
        </w:tc>
        <w:tc>
          <w:tcPr>
            <w:tcW w:w="1674" w:type="dxa"/>
            <w:vAlign w:val="bottom"/>
          </w:tcPr>
          <w:p w:rsidR="00F3692F" w:rsidRDefault="00F3692F" w:rsidP="00F3692F">
            <w:pPr>
              <w:jc w:val="center"/>
              <w:rPr>
                <w:rFonts w:ascii="Arial" w:hAnsi="Arial" w:cs="Arial"/>
                <w:sz w:val="20"/>
                <w:szCs w:val="20"/>
              </w:rPr>
            </w:pPr>
            <w:r>
              <w:rPr>
                <w:rFonts w:ascii="Arial" w:hAnsi="Arial" w:cs="Arial"/>
                <w:sz w:val="20"/>
                <w:szCs w:val="20"/>
              </w:rPr>
              <w:t>18-Oct-21</w:t>
            </w:r>
          </w:p>
        </w:tc>
        <w:tc>
          <w:tcPr>
            <w:tcW w:w="1603" w:type="dxa"/>
            <w:vAlign w:val="bottom"/>
          </w:tcPr>
          <w:p w:rsidR="00F3692F" w:rsidRDefault="00F3692F" w:rsidP="00F3692F">
            <w:pPr>
              <w:jc w:val="center"/>
              <w:rPr>
                <w:rFonts w:ascii="Arial" w:hAnsi="Arial" w:cs="Arial"/>
                <w:color w:val="000000"/>
                <w:sz w:val="20"/>
                <w:szCs w:val="20"/>
              </w:rPr>
            </w:pPr>
            <w:r>
              <w:rPr>
                <w:rFonts w:ascii="Arial" w:hAnsi="Arial" w:cs="Arial"/>
                <w:color w:val="000000"/>
                <w:sz w:val="20"/>
                <w:szCs w:val="20"/>
              </w:rPr>
              <w:t>10-Dec-21</w:t>
            </w:r>
          </w:p>
        </w:tc>
        <w:tc>
          <w:tcPr>
            <w:tcW w:w="1603" w:type="dxa"/>
            <w:vMerge/>
          </w:tcPr>
          <w:p w:rsidR="00F3692F" w:rsidRPr="004F730A" w:rsidRDefault="00F3692F" w:rsidP="00F3692F">
            <w:pPr>
              <w:jc w:val="center"/>
              <w:rPr>
                <w:rFonts w:ascii="Arial" w:hAnsi="Arial" w:cs="Arial"/>
                <w:color w:val="000000"/>
                <w:sz w:val="22"/>
                <w:szCs w:val="22"/>
              </w:rPr>
            </w:pPr>
          </w:p>
        </w:tc>
      </w:tr>
    </w:tbl>
    <w:p w:rsidR="00343608" w:rsidRPr="004F730A" w:rsidRDefault="00343608" w:rsidP="00343608">
      <w:pPr>
        <w:pStyle w:val="ListParagraph"/>
        <w:ind w:left="567"/>
        <w:contextualSpacing w:val="0"/>
        <w:rPr>
          <w:rFonts w:ascii="Arial" w:hAnsi="Arial" w:cs="Arial"/>
        </w:rPr>
      </w:pPr>
    </w:p>
    <w:p w:rsidR="004F730A" w:rsidRPr="004F730A" w:rsidRDefault="00452DE0" w:rsidP="004F730A">
      <w:pPr>
        <w:pStyle w:val="ListParagraph"/>
        <w:numPr>
          <w:ilvl w:val="0"/>
          <w:numId w:val="1"/>
        </w:numPr>
        <w:ind w:left="567" w:hanging="567"/>
        <w:contextualSpacing w:val="0"/>
        <w:rPr>
          <w:rFonts w:ascii="Arial" w:hAnsi="Arial" w:cs="Arial"/>
        </w:rPr>
      </w:pPr>
      <w:r w:rsidRPr="004F730A">
        <w:rPr>
          <w:rFonts w:ascii="Arial" w:hAnsi="Arial" w:cs="Arial"/>
        </w:rPr>
        <w:t xml:space="preserve">If you are under the age of 18 years, you must have the prior consent of your parent or legal guardian to enter. </w:t>
      </w:r>
      <w:r w:rsidR="00334E97" w:rsidRPr="004F730A">
        <w:rPr>
          <w:rFonts w:ascii="Arial" w:hAnsi="Arial" w:cs="Arial"/>
        </w:rPr>
        <w:t xml:space="preserve">Entry is open to Australian and New Zealand residents who purchase </w:t>
      </w:r>
      <w:r w:rsidR="00491BBC" w:rsidRPr="004F730A">
        <w:rPr>
          <w:rFonts w:ascii="Arial" w:hAnsi="Arial" w:cs="Arial"/>
        </w:rPr>
        <w:t>f</w:t>
      </w:r>
      <w:r w:rsidR="00700332" w:rsidRPr="004F730A">
        <w:rPr>
          <w:rFonts w:ascii="Arial" w:hAnsi="Arial" w:cs="Arial"/>
        </w:rPr>
        <w:t xml:space="preserve">rom an authorised outlet </w:t>
      </w:r>
      <w:r w:rsidR="00796700" w:rsidRPr="004F730A">
        <w:rPr>
          <w:rFonts w:ascii="Arial" w:hAnsi="Arial" w:cs="Arial"/>
        </w:rPr>
        <w:t xml:space="preserve">Issues </w:t>
      </w:r>
      <w:r w:rsidR="00F3692F">
        <w:rPr>
          <w:rFonts w:ascii="Arial" w:hAnsi="Arial" w:cs="Arial"/>
        </w:rPr>
        <w:t>February to November</w:t>
      </w:r>
      <w:r w:rsidR="004F730A" w:rsidRPr="004F730A">
        <w:rPr>
          <w:rFonts w:ascii="Arial" w:hAnsi="Arial" w:cs="Arial"/>
        </w:rPr>
        <w:t xml:space="preserve"> of that’s life! Mega Monthly</w:t>
      </w:r>
      <w:r w:rsidR="00532AE7" w:rsidRPr="004F730A">
        <w:rPr>
          <w:rFonts w:ascii="Arial" w:hAnsi="Arial" w:cs="Arial"/>
        </w:rPr>
        <w:t xml:space="preserve"> </w:t>
      </w:r>
      <w:r w:rsidR="005E0498" w:rsidRPr="004F730A">
        <w:rPr>
          <w:rFonts w:ascii="Arial" w:hAnsi="Arial" w:cs="Arial"/>
        </w:rPr>
        <w:t>during</w:t>
      </w:r>
      <w:r w:rsidR="00334E97" w:rsidRPr="004F730A">
        <w:rPr>
          <w:rFonts w:ascii="Arial" w:hAnsi="Arial" w:cs="Arial"/>
        </w:rPr>
        <w:t xml:space="preserve"> the Promotional Period. </w:t>
      </w:r>
      <w:r w:rsidRPr="004F730A">
        <w:rPr>
          <w:rFonts w:ascii="Arial" w:hAnsi="Arial" w:cs="Arial"/>
        </w:rPr>
        <w:t>Employees of the Promoter and their immediate family and other persons associated with the Promotion are ineligible to enter.</w:t>
      </w:r>
    </w:p>
    <w:p w:rsidR="004F730A" w:rsidRPr="004F730A" w:rsidRDefault="004F730A" w:rsidP="004F730A">
      <w:pPr>
        <w:pStyle w:val="ListParagraph"/>
        <w:numPr>
          <w:ilvl w:val="0"/>
          <w:numId w:val="1"/>
        </w:numPr>
        <w:ind w:left="567" w:hanging="567"/>
        <w:contextualSpacing w:val="0"/>
        <w:rPr>
          <w:rFonts w:ascii="Arial" w:hAnsi="Arial" w:cs="Arial"/>
        </w:rPr>
      </w:pPr>
      <w:r w:rsidRPr="004F730A">
        <w:rPr>
          <w:rFonts w:ascii="Arial" w:hAnsi="Arial" w:cs="Arial"/>
        </w:rPr>
        <w:t xml:space="preserve">Unless indicated otherwise, entrants may enter by purchasing that’s life! Mega Monthly magazine and either: </w:t>
      </w:r>
    </w:p>
    <w:p w:rsidR="004F730A" w:rsidRDefault="004F730A" w:rsidP="004F730A">
      <w:pPr>
        <w:pStyle w:val="ListParagraph"/>
        <w:numPr>
          <w:ilvl w:val="0"/>
          <w:numId w:val="14"/>
        </w:numPr>
        <w:contextualSpacing w:val="0"/>
        <w:rPr>
          <w:rFonts w:ascii="Arial" w:hAnsi="Arial" w:cs="Arial"/>
        </w:rPr>
      </w:pPr>
      <w:r w:rsidRPr="004F730A">
        <w:rPr>
          <w:rFonts w:ascii="Arial" w:hAnsi="Arial" w:cs="Arial"/>
        </w:rPr>
        <w:t xml:space="preserve">MAIL ENTRY: Completing the relevant entry form included in the magazine, and mail your completed entry: </w:t>
      </w:r>
    </w:p>
    <w:p w:rsidR="004F730A" w:rsidRDefault="004F730A" w:rsidP="004F730A">
      <w:pPr>
        <w:pStyle w:val="ListParagraph"/>
        <w:numPr>
          <w:ilvl w:val="0"/>
          <w:numId w:val="15"/>
        </w:numPr>
        <w:contextualSpacing w:val="0"/>
        <w:rPr>
          <w:rFonts w:ascii="Arial" w:hAnsi="Arial" w:cs="Arial"/>
        </w:rPr>
      </w:pPr>
      <w:r w:rsidRPr="004F730A">
        <w:rPr>
          <w:rFonts w:ascii="Arial" w:hAnsi="Arial" w:cs="Arial"/>
        </w:rPr>
        <w:t xml:space="preserve">Issue </w:t>
      </w:r>
      <w:r w:rsidR="00F3692F">
        <w:rPr>
          <w:rFonts w:ascii="Arial" w:hAnsi="Arial" w:cs="Arial"/>
        </w:rPr>
        <w:t>February</w:t>
      </w:r>
      <w:r w:rsidRPr="004F730A">
        <w:rPr>
          <w:rFonts w:ascii="Arial" w:hAnsi="Arial" w:cs="Arial"/>
        </w:rPr>
        <w:t>: mail to ‘</w:t>
      </w:r>
      <w:proofErr w:type="spellStart"/>
      <w:r w:rsidRPr="004F730A">
        <w:rPr>
          <w:rFonts w:ascii="Arial" w:hAnsi="Arial" w:cs="Arial"/>
        </w:rPr>
        <w:t>tl</w:t>
      </w:r>
      <w:proofErr w:type="spellEnd"/>
      <w:r w:rsidRPr="004F730A">
        <w:rPr>
          <w:rFonts w:ascii="Arial" w:hAnsi="Arial" w:cs="Arial"/>
        </w:rPr>
        <w:t xml:space="preserve">! Mega Monthly </w:t>
      </w:r>
      <w:r w:rsidR="00F3692F">
        <w:rPr>
          <w:rFonts w:ascii="Arial" w:hAnsi="Arial" w:cs="Arial"/>
        </w:rPr>
        <w:t>February</w:t>
      </w:r>
      <w:r w:rsidRPr="004F730A">
        <w:rPr>
          <w:rFonts w:ascii="Arial" w:hAnsi="Arial" w:cs="Arial"/>
        </w:rPr>
        <w:t xml:space="preserve">’ PO Box </w:t>
      </w:r>
      <w:r w:rsidR="00F3692F">
        <w:rPr>
          <w:rFonts w:ascii="Arial" w:hAnsi="Arial" w:cs="Arial"/>
        </w:rPr>
        <w:t>179</w:t>
      </w:r>
      <w:r w:rsidRPr="004F730A">
        <w:rPr>
          <w:rFonts w:ascii="Arial" w:hAnsi="Arial" w:cs="Arial"/>
        </w:rPr>
        <w:t xml:space="preserve"> Eastern Suburbs MC NSW 2004 for Australian entrants. New Zealand entrants must send the completed entry form to ‘</w:t>
      </w:r>
      <w:proofErr w:type="spellStart"/>
      <w:r w:rsidRPr="004F730A">
        <w:rPr>
          <w:rFonts w:ascii="Arial" w:hAnsi="Arial" w:cs="Arial"/>
        </w:rPr>
        <w:t>tl</w:t>
      </w:r>
      <w:proofErr w:type="spellEnd"/>
      <w:r w:rsidRPr="004F730A">
        <w:rPr>
          <w:rFonts w:ascii="Arial" w:hAnsi="Arial" w:cs="Arial"/>
        </w:rPr>
        <w:t xml:space="preserve">! Mega Monthly </w:t>
      </w:r>
      <w:r w:rsidR="00F3692F">
        <w:rPr>
          <w:rFonts w:ascii="Arial" w:hAnsi="Arial" w:cs="Arial"/>
        </w:rPr>
        <w:t>February</w:t>
      </w:r>
      <w:r w:rsidRPr="004F730A">
        <w:rPr>
          <w:rFonts w:ascii="Arial" w:hAnsi="Arial" w:cs="Arial"/>
        </w:rPr>
        <w:t xml:space="preserve">’ Private Bag 92039 Victoria Street, West Auckland 1142 New Zealand. </w:t>
      </w:r>
    </w:p>
    <w:p w:rsidR="004F730A" w:rsidRPr="004F730A" w:rsidRDefault="004F730A" w:rsidP="004F730A">
      <w:pPr>
        <w:pStyle w:val="ListParagraph"/>
        <w:numPr>
          <w:ilvl w:val="0"/>
          <w:numId w:val="15"/>
        </w:numPr>
        <w:contextualSpacing w:val="0"/>
        <w:rPr>
          <w:rFonts w:ascii="Arial" w:hAnsi="Arial" w:cs="Arial"/>
        </w:rPr>
      </w:pPr>
      <w:r w:rsidRPr="004F730A">
        <w:rPr>
          <w:rFonts w:ascii="Arial" w:hAnsi="Arial" w:cs="Arial"/>
        </w:rPr>
        <w:t xml:space="preserve">Issue </w:t>
      </w:r>
      <w:r w:rsidR="00F3692F">
        <w:rPr>
          <w:rFonts w:ascii="Arial" w:hAnsi="Arial" w:cs="Arial"/>
        </w:rPr>
        <w:t xml:space="preserve">March: </w:t>
      </w:r>
      <w:r w:rsidRPr="004F730A">
        <w:rPr>
          <w:rFonts w:ascii="Arial" w:hAnsi="Arial" w:cs="Arial"/>
        </w:rPr>
        <w:t>mail to ‘</w:t>
      </w:r>
      <w:proofErr w:type="spellStart"/>
      <w:r w:rsidRPr="004F730A">
        <w:rPr>
          <w:rFonts w:ascii="Arial" w:hAnsi="Arial" w:cs="Arial"/>
        </w:rPr>
        <w:t>tl</w:t>
      </w:r>
      <w:proofErr w:type="spellEnd"/>
      <w:r w:rsidRPr="004F730A">
        <w:rPr>
          <w:rFonts w:ascii="Arial" w:hAnsi="Arial" w:cs="Arial"/>
        </w:rPr>
        <w:t xml:space="preserve">! Mega Monthly </w:t>
      </w:r>
      <w:r w:rsidR="00F3692F">
        <w:rPr>
          <w:rFonts w:ascii="Arial" w:hAnsi="Arial" w:cs="Arial"/>
        </w:rPr>
        <w:t>March</w:t>
      </w:r>
      <w:r w:rsidRPr="004F730A">
        <w:rPr>
          <w:rFonts w:ascii="Arial" w:hAnsi="Arial" w:cs="Arial"/>
        </w:rPr>
        <w:t xml:space="preserve">’ PO Box </w:t>
      </w:r>
      <w:r w:rsidR="006E57E0">
        <w:rPr>
          <w:rFonts w:ascii="Arial" w:hAnsi="Arial" w:cs="Arial"/>
        </w:rPr>
        <w:t>1</w:t>
      </w:r>
      <w:r w:rsidR="00F3692F">
        <w:rPr>
          <w:rFonts w:ascii="Arial" w:hAnsi="Arial" w:cs="Arial"/>
        </w:rPr>
        <w:t xml:space="preserve">80 </w:t>
      </w:r>
      <w:r w:rsidRPr="004F730A">
        <w:rPr>
          <w:rFonts w:ascii="Arial" w:hAnsi="Arial" w:cs="Arial"/>
        </w:rPr>
        <w:t>Eastern Suburbs MC NSW 2004 for Australian entrants. New Zealand entrants must send the completed entry form to ‘</w:t>
      </w:r>
      <w:proofErr w:type="spellStart"/>
      <w:r w:rsidRPr="004F730A">
        <w:rPr>
          <w:rFonts w:ascii="Arial" w:hAnsi="Arial" w:cs="Arial"/>
        </w:rPr>
        <w:t>tl</w:t>
      </w:r>
      <w:proofErr w:type="spellEnd"/>
      <w:r w:rsidRPr="004F730A">
        <w:rPr>
          <w:rFonts w:ascii="Arial" w:hAnsi="Arial" w:cs="Arial"/>
        </w:rPr>
        <w:t xml:space="preserve">! Mega Monthly </w:t>
      </w:r>
      <w:r w:rsidR="00F3692F">
        <w:rPr>
          <w:rFonts w:ascii="Arial" w:hAnsi="Arial" w:cs="Arial"/>
        </w:rPr>
        <w:t>March’</w:t>
      </w:r>
      <w:r>
        <w:rPr>
          <w:rFonts w:ascii="Arial" w:hAnsi="Arial" w:cs="Arial"/>
        </w:rPr>
        <w:t xml:space="preserve"> </w:t>
      </w:r>
      <w:r w:rsidRPr="004F730A">
        <w:rPr>
          <w:rFonts w:ascii="Arial" w:hAnsi="Arial" w:cs="Arial"/>
        </w:rPr>
        <w:t xml:space="preserve">Private Bag 92039 Victoria Street, West Auckland 1142 New Zealand. </w:t>
      </w:r>
    </w:p>
    <w:p w:rsidR="004F730A" w:rsidRPr="004F730A" w:rsidRDefault="004F730A" w:rsidP="004F730A">
      <w:pPr>
        <w:pStyle w:val="ListParagraph"/>
        <w:numPr>
          <w:ilvl w:val="0"/>
          <w:numId w:val="15"/>
        </w:numPr>
        <w:contextualSpacing w:val="0"/>
        <w:rPr>
          <w:rFonts w:ascii="Arial" w:hAnsi="Arial" w:cs="Arial"/>
        </w:rPr>
      </w:pPr>
      <w:r w:rsidRPr="004F730A">
        <w:rPr>
          <w:rFonts w:ascii="Arial" w:hAnsi="Arial" w:cs="Arial"/>
        </w:rPr>
        <w:t xml:space="preserve">Issue </w:t>
      </w:r>
      <w:r w:rsidR="00F3692F">
        <w:rPr>
          <w:rFonts w:ascii="Arial" w:hAnsi="Arial" w:cs="Arial"/>
        </w:rPr>
        <w:t>April</w:t>
      </w:r>
      <w:r>
        <w:rPr>
          <w:rFonts w:ascii="Arial" w:hAnsi="Arial" w:cs="Arial"/>
        </w:rPr>
        <w:t>:</w:t>
      </w:r>
      <w:r w:rsidRPr="004F730A">
        <w:rPr>
          <w:rFonts w:ascii="Arial" w:hAnsi="Arial" w:cs="Arial"/>
        </w:rPr>
        <w:t xml:space="preserve"> mail to ‘</w:t>
      </w:r>
      <w:proofErr w:type="spellStart"/>
      <w:r w:rsidRPr="004F730A">
        <w:rPr>
          <w:rFonts w:ascii="Arial" w:hAnsi="Arial" w:cs="Arial"/>
        </w:rPr>
        <w:t>tl</w:t>
      </w:r>
      <w:proofErr w:type="spellEnd"/>
      <w:r w:rsidRPr="004F730A">
        <w:rPr>
          <w:rFonts w:ascii="Arial" w:hAnsi="Arial" w:cs="Arial"/>
        </w:rPr>
        <w:t xml:space="preserve">! Mega Monthly </w:t>
      </w:r>
      <w:r w:rsidR="00F3692F">
        <w:rPr>
          <w:rFonts w:ascii="Arial" w:hAnsi="Arial" w:cs="Arial"/>
        </w:rPr>
        <w:t>April</w:t>
      </w:r>
      <w:r w:rsidRPr="004F730A">
        <w:rPr>
          <w:rFonts w:ascii="Arial" w:hAnsi="Arial" w:cs="Arial"/>
        </w:rPr>
        <w:t xml:space="preserve">’ PO Box </w:t>
      </w:r>
      <w:r w:rsidR="006E57E0">
        <w:rPr>
          <w:rFonts w:ascii="Arial" w:hAnsi="Arial" w:cs="Arial"/>
        </w:rPr>
        <w:t>18</w:t>
      </w:r>
      <w:r w:rsidR="00F3692F">
        <w:rPr>
          <w:rFonts w:ascii="Arial" w:hAnsi="Arial" w:cs="Arial"/>
        </w:rPr>
        <w:t>1</w:t>
      </w:r>
      <w:r w:rsidR="006E57E0">
        <w:rPr>
          <w:rFonts w:ascii="Arial" w:hAnsi="Arial" w:cs="Arial"/>
        </w:rPr>
        <w:t xml:space="preserve"> </w:t>
      </w:r>
      <w:r w:rsidRPr="004F730A">
        <w:rPr>
          <w:rFonts w:ascii="Arial" w:hAnsi="Arial" w:cs="Arial"/>
        </w:rPr>
        <w:t>Eastern Suburbs MC NSW 2004 for Australian entrants. New Zealand entrants must send the completed entry form to ‘</w:t>
      </w:r>
      <w:proofErr w:type="spellStart"/>
      <w:r w:rsidRPr="004F730A">
        <w:rPr>
          <w:rFonts w:ascii="Arial" w:hAnsi="Arial" w:cs="Arial"/>
        </w:rPr>
        <w:t>tl</w:t>
      </w:r>
      <w:proofErr w:type="spellEnd"/>
      <w:r w:rsidRPr="004F730A">
        <w:rPr>
          <w:rFonts w:ascii="Arial" w:hAnsi="Arial" w:cs="Arial"/>
        </w:rPr>
        <w:t xml:space="preserve">! Mega Monthly </w:t>
      </w:r>
      <w:r w:rsidR="00F3692F">
        <w:rPr>
          <w:rFonts w:ascii="Arial" w:hAnsi="Arial" w:cs="Arial"/>
        </w:rPr>
        <w:t>April</w:t>
      </w:r>
      <w:r w:rsidRPr="004F730A">
        <w:rPr>
          <w:rFonts w:ascii="Arial" w:hAnsi="Arial" w:cs="Arial"/>
        </w:rPr>
        <w:t xml:space="preserve">’ Private Bag 92039 Victoria Street, West Auckland 1142 New Zealand. </w:t>
      </w:r>
    </w:p>
    <w:p w:rsidR="00F3692F" w:rsidRDefault="00F3692F" w:rsidP="00F3692F">
      <w:pPr>
        <w:pStyle w:val="ListParagraph"/>
        <w:numPr>
          <w:ilvl w:val="0"/>
          <w:numId w:val="15"/>
        </w:numPr>
        <w:contextualSpacing w:val="0"/>
        <w:rPr>
          <w:rFonts w:ascii="Arial" w:hAnsi="Arial" w:cs="Arial"/>
        </w:rPr>
      </w:pPr>
      <w:r w:rsidRPr="004F730A">
        <w:rPr>
          <w:rFonts w:ascii="Arial" w:hAnsi="Arial" w:cs="Arial"/>
        </w:rPr>
        <w:t xml:space="preserve">Issue </w:t>
      </w:r>
      <w:r w:rsidR="00D370F5">
        <w:rPr>
          <w:rFonts w:ascii="Arial" w:hAnsi="Arial" w:cs="Arial"/>
        </w:rPr>
        <w:t>May</w:t>
      </w:r>
      <w:r w:rsidRPr="004F730A">
        <w:rPr>
          <w:rFonts w:ascii="Arial" w:hAnsi="Arial" w:cs="Arial"/>
        </w:rPr>
        <w:t>: mail to ‘</w:t>
      </w:r>
      <w:proofErr w:type="spellStart"/>
      <w:r w:rsidRPr="004F730A">
        <w:rPr>
          <w:rFonts w:ascii="Arial" w:hAnsi="Arial" w:cs="Arial"/>
        </w:rPr>
        <w:t>tl</w:t>
      </w:r>
      <w:proofErr w:type="spellEnd"/>
      <w:r w:rsidRPr="004F730A">
        <w:rPr>
          <w:rFonts w:ascii="Arial" w:hAnsi="Arial" w:cs="Arial"/>
        </w:rPr>
        <w:t xml:space="preserve">! Mega Monthly </w:t>
      </w:r>
      <w:proofErr w:type="spellStart"/>
      <w:r w:rsidR="00D370F5">
        <w:rPr>
          <w:rFonts w:ascii="Arial" w:hAnsi="Arial" w:cs="Arial"/>
        </w:rPr>
        <w:t>May</w:t>
      </w:r>
      <w:r>
        <w:rPr>
          <w:rFonts w:ascii="Arial" w:hAnsi="Arial" w:cs="Arial"/>
        </w:rPr>
        <w:t>r</w:t>
      </w:r>
      <w:proofErr w:type="spellEnd"/>
      <w:r w:rsidRPr="004F730A">
        <w:rPr>
          <w:rFonts w:ascii="Arial" w:hAnsi="Arial" w:cs="Arial"/>
        </w:rPr>
        <w:t xml:space="preserve">’ PO Box </w:t>
      </w:r>
      <w:r>
        <w:rPr>
          <w:rFonts w:ascii="Arial" w:hAnsi="Arial" w:cs="Arial"/>
        </w:rPr>
        <w:t>179</w:t>
      </w:r>
      <w:r w:rsidRPr="004F730A">
        <w:rPr>
          <w:rFonts w:ascii="Arial" w:hAnsi="Arial" w:cs="Arial"/>
        </w:rPr>
        <w:t xml:space="preserve"> Eastern Suburbs MC NSW 2004 for Australian entrants. New Zealand entrants must send the completed entry form to ‘</w:t>
      </w:r>
      <w:proofErr w:type="spellStart"/>
      <w:r w:rsidRPr="004F730A">
        <w:rPr>
          <w:rFonts w:ascii="Arial" w:hAnsi="Arial" w:cs="Arial"/>
        </w:rPr>
        <w:t>tl</w:t>
      </w:r>
      <w:proofErr w:type="spellEnd"/>
      <w:r w:rsidRPr="004F730A">
        <w:rPr>
          <w:rFonts w:ascii="Arial" w:hAnsi="Arial" w:cs="Arial"/>
        </w:rPr>
        <w:t xml:space="preserve">! Mega Monthly </w:t>
      </w:r>
      <w:r w:rsidR="00D370F5">
        <w:rPr>
          <w:rFonts w:ascii="Arial" w:hAnsi="Arial" w:cs="Arial"/>
        </w:rPr>
        <w:t>May</w:t>
      </w:r>
      <w:r w:rsidRPr="004F730A">
        <w:rPr>
          <w:rFonts w:ascii="Arial" w:hAnsi="Arial" w:cs="Arial"/>
        </w:rPr>
        <w:t xml:space="preserve">’ Private Bag 92039 Victoria Street, West Auckland 1142 New Zealand. </w:t>
      </w:r>
    </w:p>
    <w:p w:rsidR="00F3692F" w:rsidRPr="004F730A" w:rsidRDefault="00F3692F" w:rsidP="00F3692F">
      <w:pPr>
        <w:pStyle w:val="ListParagraph"/>
        <w:numPr>
          <w:ilvl w:val="0"/>
          <w:numId w:val="15"/>
        </w:numPr>
        <w:contextualSpacing w:val="0"/>
        <w:rPr>
          <w:rFonts w:ascii="Arial" w:hAnsi="Arial" w:cs="Arial"/>
        </w:rPr>
      </w:pPr>
      <w:r w:rsidRPr="004F730A">
        <w:rPr>
          <w:rFonts w:ascii="Arial" w:hAnsi="Arial" w:cs="Arial"/>
        </w:rPr>
        <w:t xml:space="preserve">Issue </w:t>
      </w:r>
      <w:r w:rsidR="00D370F5">
        <w:rPr>
          <w:rFonts w:ascii="Arial" w:hAnsi="Arial" w:cs="Arial"/>
        </w:rPr>
        <w:t>June:</w:t>
      </w:r>
      <w:r w:rsidRPr="004F730A">
        <w:rPr>
          <w:rFonts w:ascii="Arial" w:hAnsi="Arial" w:cs="Arial"/>
        </w:rPr>
        <w:t xml:space="preserve"> mail to ‘</w:t>
      </w:r>
      <w:proofErr w:type="spellStart"/>
      <w:r w:rsidRPr="004F730A">
        <w:rPr>
          <w:rFonts w:ascii="Arial" w:hAnsi="Arial" w:cs="Arial"/>
        </w:rPr>
        <w:t>tl</w:t>
      </w:r>
      <w:proofErr w:type="spellEnd"/>
      <w:r w:rsidRPr="004F730A">
        <w:rPr>
          <w:rFonts w:ascii="Arial" w:hAnsi="Arial" w:cs="Arial"/>
        </w:rPr>
        <w:t xml:space="preserve">! Mega Monthly </w:t>
      </w:r>
      <w:r w:rsidR="00D370F5">
        <w:rPr>
          <w:rFonts w:ascii="Arial" w:hAnsi="Arial" w:cs="Arial"/>
        </w:rPr>
        <w:t>June</w:t>
      </w:r>
      <w:r w:rsidRPr="004F730A">
        <w:rPr>
          <w:rFonts w:ascii="Arial" w:hAnsi="Arial" w:cs="Arial"/>
        </w:rPr>
        <w:t xml:space="preserve">’ PO Box </w:t>
      </w:r>
      <w:r>
        <w:rPr>
          <w:rFonts w:ascii="Arial" w:hAnsi="Arial" w:cs="Arial"/>
        </w:rPr>
        <w:t xml:space="preserve">180 </w:t>
      </w:r>
      <w:r w:rsidRPr="004F730A">
        <w:rPr>
          <w:rFonts w:ascii="Arial" w:hAnsi="Arial" w:cs="Arial"/>
        </w:rPr>
        <w:t xml:space="preserve">Eastern Suburbs MC NSW 2004 for Australian entrants. New Zealand entrants </w:t>
      </w:r>
      <w:r w:rsidRPr="004F730A">
        <w:rPr>
          <w:rFonts w:ascii="Arial" w:hAnsi="Arial" w:cs="Arial"/>
        </w:rPr>
        <w:lastRenderedPageBreak/>
        <w:t>must send the completed entry form to ‘</w:t>
      </w:r>
      <w:proofErr w:type="spellStart"/>
      <w:r w:rsidRPr="004F730A">
        <w:rPr>
          <w:rFonts w:ascii="Arial" w:hAnsi="Arial" w:cs="Arial"/>
        </w:rPr>
        <w:t>tl</w:t>
      </w:r>
      <w:proofErr w:type="spellEnd"/>
      <w:r w:rsidRPr="004F730A">
        <w:rPr>
          <w:rFonts w:ascii="Arial" w:hAnsi="Arial" w:cs="Arial"/>
        </w:rPr>
        <w:t xml:space="preserve">! Mega Monthly </w:t>
      </w:r>
      <w:r w:rsidR="00D370F5">
        <w:rPr>
          <w:rFonts w:ascii="Arial" w:hAnsi="Arial" w:cs="Arial"/>
        </w:rPr>
        <w:t>June’</w:t>
      </w:r>
      <w:r>
        <w:rPr>
          <w:rFonts w:ascii="Arial" w:hAnsi="Arial" w:cs="Arial"/>
        </w:rPr>
        <w:t xml:space="preserve"> </w:t>
      </w:r>
      <w:r w:rsidRPr="004F730A">
        <w:rPr>
          <w:rFonts w:ascii="Arial" w:hAnsi="Arial" w:cs="Arial"/>
        </w:rPr>
        <w:t xml:space="preserve">Private Bag 92039 Victoria Street, West Auckland 1142 New Zealand. </w:t>
      </w:r>
    </w:p>
    <w:p w:rsidR="00F3692F" w:rsidRDefault="00F3692F" w:rsidP="00F3692F">
      <w:pPr>
        <w:pStyle w:val="ListParagraph"/>
        <w:numPr>
          <w:ilvl w:val="0"/>
          <w:numId w:val="15"/>
        </w:numPr>
        <w:contextualSpacing w:val="0"/>
        <w:rPr>
          <w:rFonts w:ascii="Arial" w:hAnsi="Arial" w:cs="Arial"/>
        </w:rPr>
      </w:pPr>
      <w:r w:rsidRPr="004F730A">
        <w:rPr>
          <w:rFonts w:ascii="Arial" w:hAnsi="Arial" w:cs="Arial"/>
        </w:rPr>
        <w:t xml:space="preserve">Issue </w:t>
      </w:r>
      <w:r w:rsidR="00D370F5">
        <w:rPr>
          <w:rFonts w:ascii="Arial" w:hAnsi="Arial" w:cs="Arial"/>
        </w:rPr>
        <w:t>July</w:t>
      </w:r>
      <w:r>
        <w:rPr>
          <w:rFonts w:ascii="Arial" w:hAnsi="Arial" w:cs="Arial"/>
        </w:rPr>
        <w:t>:</w:t>
      </w:r>
      <w:r w:rsidRPr="004F730A">
        <w:rPr>
          <w:rFonts w:ascii="Arial" w:hAnsi="Arial" w:cs="Arial"/>
        </w:rPr>
        <w:t xml:space="preserve"> mail to ‘</w:t>
      </w:r>
      <w:proofErr w:type="spellStart"/>
      <w:r w:rsidRPr="004F730A">
        <w:rPr>
          <w:rFonts w:ascii="Arial" w:hAnsi="Arial" w:cs="Arial"/>
        </w:rPr>
        <w:t>tl</w:t>
      </w:r>
      <w:proofErr w:type="spellEnd"/>
      <w:r w:rsidRPr="004F730A">
        <w:rPr>
          <w:rFonts w:ascii="Arial" w:hAnsi="Arial" w:cs="Arial"/>
        </w:rPr>
        <w:t xml:space="preserve">! Mega Monthly </w:t>
      </w:r>
      <w:r w:rsidR="00D370F5">
        <w:rPr>
          <w:rFonts w:ascii="Arial" w:hAnsi="Arial" w:cs="Arial"/>
        </w:rPr>
        <w:t>July</w:t>
      </w:r>
      <w:r w:rsidRPr="004F730A">
        <w:rPr>
          <w:rFonts w:ascii="Arial" w:hAnsi="Arial" w:cs="Arial"/>
        </w:rPr>
        <w:t xml:space="preserve">’ PO Box </w:t>
      </w:r>
      <w:r>
        <w:rPr>
          <w:rFonts w:ascii="Arial" w:hAnsi="Arial" w:cs="Arial"/>
        </w:rPr>
        <w:t xml:space="preserve">181 </w:t>
      </w:r>
      <w:r w:rsidRPr="004F730A">
        <w:rPr>
          <w:rFonts w:ascii="Arial" w:hAnsi="Arial" w:cs="Arial"/>
        </w:rPr>
        <w:t>Eastern Suburbs MC NSW 2004 for Australian entrants. New Zealand entrants must send the completed entry form to ‘</w:t>
      </w:r>
      <w:proofErr w:type="spellStart"/>
      <w:r w:rsidRPr="004F730A">
        <w:rPr>
          <w:rFonts w:ascii="Arial" w:hAnsi="Arial" w:cs="Arial"/>
        </w:rPr>
        <w:t>tl</w:t>
      </w:r>
      <w:proofErr w:type="spellEnd"/>
      <w:r w:rsidRPr="004F730A">
        <w:rPr>
          <w:rFonts w:ascii="Arial" w:hAnsi="Arial" w:cs="Arial"/>
        </w:rPr>
        <w:t xml:space="preserve">! Mega Monthly </w:t>
      </w:r>
      <w:r w:rsidR="00D370F5">
        <w:rPr>
          <w:rFonts w:ascii="Arial" w:hAnsi="Arial" w:cs="Arial"/>
        </w:rPr>
        <w:t>July</w:t>
      </w:r>
      <w:r w:rsidRPr="004F730A">
        <w:rPr>
          <w:rFonts w:ascii="Arial" w:hAnsi="Arial" w:cs="Arial"/>
        </w:rPr>
        <w:t xml:space="preserve">’ Private Bag 92039 Victoria Street, West Auckland 1142 New Zealand. </w:t>
      </w:r>
    </w:p>
    <w:p w:rsidR="00F3692F" w:rsidRDefault="00F3692F" w:rsidP="00F3692F">
      <w:pPr>
        <w:pStyle w:val="ListParagraph"/>
        <w:numPr>
          <w:ilvl w:val="0"/>
          <w:numId w:val="15"/>
        </w:numPr>
        <w:contextualSpacing w:val="0"/>
        <w:rPr>
          <w:rFonts w:ascii="Arial" w:hAnsi="Arial" w:cs="Arial"/>
        </w:rPr>
      </w:pPr>
      <w:r w:rsidRPr="004F730A">
        <w:rPr>
          <w:rFonts w:ascii="Arial" w:hAnsi="Arial" w:cs="Arial"/>
        </w:rPr>
        <w:t xml:space="preserve">Issue </w:t>
      </w:r>
      <w:r w:rsidR="00D370F5">
        <w:rPr>
          <w:rFonts w:ascii="Arial" w:hAnsi="Arial" w:cs="Arial"/>
        </w:rPr>
        <w:t>August</w:t>
      </w:r>
      <w:r w:rsidRPr="004F730A">
        <w:rPr>
          <w:rFonts w:ascii="Arial" w:hAnsi="Arial" w:cs="Arial"/>
        </w:rPr>
        <w:t>: mail to ‘</w:t>
      </w:r>
      <w:proofErr w:type="spellStart"/>
      <w:r w:rsidRPr="004F730A">
        <w:rPr>
          <w:rFonts w:ascii="Arial" w:hAnsi="Arial" w:cs="Arial"/>
        </w:rPr>
        <w:t>tl</w:t>
      </w:r>
      <w:proofErr w:type="spellEnd"/>
      <w:r w:rsidRPr="004F730A">
        <w:rPr>
          <w:rFonts w:ascii="Arial" w:hAnsi="Arial" w:cs="Arial"/>
        </w:rPr>
        <w:t xml:space="preserve">! Mega Monthly </w:t>
      </w:r>
      <w:r w:rsidR="00D370F5">
        <w:rPr>
          <w:rFonts w:ascii="Arial" w:hAnsi="Arial" w:cs="Arial"/>
        </w:rPr>
        <w:t>August</w:t>
      </w:r>
      <w:r w:rsidRPr="004F730A">
        <w:rPr>
          <w:rFonts w:ascii="Arial" w:hAnsi="Arial" w:cs="Arial"/>
        </w:rPr>
        <w:t xml:space="preserve">’ PO Box </w:t>
      </w:r>
      <w:r>
        <w:rPr>
          <w:rFonts w:ascii="Arial" w:hAnsi="Arial" w:cs="Arial"/>
        </w:rPr>
        <w:t>179</w:t>
      </w:r>
      <w:r w:rsidRPr="004F730A">
        <w:rPr>
          <w:rFonts w:ascii="Arial" w:hAnsi="Arial" w:cs="Arial"/>
        </w:rPr>
        <w:t xml:space="preserve"> Eastern Suburbs MC NSW 2004 for Australian entrants. New Zealand entrants must send the completed entry form to ‘</w:t>
      </w:r>
      <w:proofErr w:type="spellStart"/>
      <w:r w:rsidRPr="004F730A">
        <w:rPr>
          <w:rFonts w:ascii="Arial" w:hAnsi="Arial" w:cs="Arial"/>
        </w:rPr>
        <w:t>tl</w:t>
      </w:r>
      <w:proofErr w:type="spellEnd"/>
      <w:r w:rsidRPr="004F730A">
        <w:rPr>
          <w:rFonts w:ascii="Arial" w:hAnsi="Arial" w:cs="Arial"/>
        </w:rPr>
        <w:t xml:space="preserve">! Mega Monthly </w:t>
      </w:r>
      <w:r w:rsidR="00D370F5">
        <w:rPr>
          <w:rFonts w:ascii="Arial" w:hAnsi="Arial" w:cs="Arial"/>
        </w:rPr>
        <w:t>August</w:t>
      </w:r>
      <w:r w:rsidRPr="004F730A">
        <w:rPr>
          <w:rFonts w:ascii="Arial" w:hAnsi="Arial" w:cs="Arial"/>
        </w:rPr>
        <w:t xml:space="preserve">’ Private Bag 92039 Victoria Street, West Auckland 1142 New Zealand. </w:t>
      </w:r>
    </w:p>
    <w:p w:rsidR="00F3692F" w:rsidRPr="004F730A" w:rsidRDefault="00F3692F" w:rsidP="00F3692F">
      <w:pPr>
        <w:pStyle w:val="ListParagraph"/>
        <w:numPr>
          <w:ilvl w:val="0"/>
          <w:numId w:val="15"/>
        </w:numPr>
        <w:contextualSpacing w:val="0"/>
        <w:rPr>
          <w:rFonts w:ascii="Arial" w:hAnsi="Arial" w:cs="Arial"/>
        </w:rPr>
      </w:pPr>
      <w:r w:rsidRPr="004F730A">
        <w:rPr>
          <w:rFonts w:ascii="Arial" w:hAnsi="Arial" w:cs="Arial"/>
        </w:rPr>
        <w:t xml:space="preserve">Issue </w:t>
      </w:r>
      <w:r w:rsidR="00D370F5">
        <w:rPr>
          <w:rFonts w:ascii="Arial" w:hAnsi="Arial" w:cs="Arial"/>
        </w:rPr>
        <w:t>September</w:t>
      </w:r>
      <w:r w:rsidRPr="004F730A">
        <w:rPr>
          <w:rFonts w:ascii="Arial" w:hAnsi="Arial" w:cs="Arial"/>
        </w:rPr>
        <w:t>: mail to ‘</w:t>
      </w:r>
      <w:proofErr w:type="spellStart"/>
      <w:r w:rsidRPr="004F730A">
        <w:rPr>
          <w:rFonts w:ascii="Arial" w:hAnsi="Arial" w:cs="Arial"/>
        </w:rPr>
        <w:t>tl</w:t>
      </w:r>
      <w:proofErr w:type="spellEnd"/>
      <w:r w:rsidRPr="004F730A">
        <w:rPr>
          <w:rFonts w:ascii="Arial" w:hAnsi="Arial" w:cs="Arial"/>
        </w:rPr>
        <w:t xml:space="preserve">! Mega Monthly </w:t>
      </w:r>
      <w:r w:rsidR="00D370F5">
        <w:rPr>
          <w:rFonts w:ascii="Arial" w:hAnsi="Arial" w:cs="Arial"/>
        </w:rPr>
        <w:t>September</w:t>
      </w:r>
      <w:r w:rsidRPr="004F730A">
        <w:rPr>
          <w:rFonts w:ascii="Arial" w:hAnsi="Arial" w:cs="Arial"/>
        </w:rPr>
        <w:t xml:space="preserve">’ PO Box </w:t>
      </w:r>
      <w:r>
        <w:rPr>
          <w:rFonts w:ascii="Arial" w:hAnsi="Arial" w:cs="Arial"/>
        </w:rPr>
        <w:t xml:space="preserve">180 </w:t>
      </w:r>
      <w:r w:rsidRPr="004F730A">
        <w:rPr>
          <w:rFonts w:ascii="Arial" w:hAnsi="Arial" w:cs="Arial"/>
        </w:rPr>
        <w:t>Eastern Suburbs MC NSW 2004 for Australian entrants. New Zealand entrants must send the completed entry form to ‘</w:t>
      </w:r>
      <w:proofErr w:type="spellStart"/>
      <w:r w:rsidRPr="004F730A">
        <w:rPr>
          <w:rFonts w:ascii="Arial" w:hAnsi="Arial" w:cs="Arial"/>
        </w:rPr>
        <w:t>tl</w:t>
      </w:r>
      <w:proofErr w:type="spellEnd"/>
      <w:r w:rsidRPr="004F730A">
        <w:rPr>
          <w:rFonts w:ascii="Arial" w:hAnsi="Arial" w:cs="Arial"/>
        </w:rPr>
        <w:t xml:space="preserve">! Mega Monthly </w:t>
      </w:r>
      <w:r w:rsidR="00D370F5">
        <w:rPr>
          <w:rFonts w:ascii="Arial" w:hAnsi="Arial" w:cs="Arial"/>
        </w:rPr>
        <w:t>September</w:t>
      </w:r>
      <w:r w:rsidRPr="004F730A">
        <w:rPr>
          <w:rFonts w:ascii="Arial" w:hAnsi="Arial" w:cs="Arial"/>
        </w:rPr>
        <w:t>’</w:t>
      </w:r>
      <w:r>
        <w:rPr>
          <w:rFonts w:ascii="Arial" w:hAnsi="Arial" w:cs="Arial"/>
        </w:rPr>
        <w:t xml:space="preserve"> </w:t>
      </w:r>
      <w:r w:rsidRPr="004F730A">
        <w:rPr>
          <w:rFonts w:ascii="Arial" w:hAnsi="Arial" w:cs="Arial"/>
        </w:rPr>
        <w:t xml:space="preserve">Private Bag 92039 Victoria Street, West Auckland 1142 New Zealand. </w:t>
      </w:r>
    </w:p>
    <w:p w:rsidR="00F3692F" w:rsidRPr="004F730A" w:rsidRDefault="00F3692F" w:rsidP="00F3692F">
      <w:pPr>
        <w:pStyle w:val="ListParagraph"/>
        <w:numPr>
          <w:ilvl w:val="0"/>
          <w:numId w:val="15"/>
        </w:numPr>
        <w:contextualSpacing w:val="0"/>
        <w:rPr>
          <w:rFonts w:ascii="Arial" w:hAnsi="Arial" w:cs="Arial"/>
        </w:rPr>
      </w:pPr>
      <w:r w:rsidRPr="004F730A">
        <w:rPr>
          <w:rFonts w:ascii="Arial" w:hAnsi="Arial" w:cs="Arial"/>
        </w:rPr>
        <w:t xml:space="preserve">Issue </w:t>
      </w:r>
      <w:r w:rsidR="00D370F5">
        <w:rPr>
          <w:rFonts w:ascii="Arial" w:hAnsi="Arial" w:cs="Arial"/>
        </w:rPr>
        <w:t>October</w:t>
      </w:r>
      <w:r>
        <w:rPr>
          <w:rFonts w:ascii="Arial" w:hAnsi="Arial" w:cs="Arial"/>
        </w:rPr>
        <w:t>:</w:t>
      </w:r>
      <w:r w:rsidRPr="004F730A">
        <w:rPr>
          <w:rFonts w:ascii="Arial" w:hAnsi="Arial" w:cs="Arial"/>
        </w:rPr>
        <w:t xml:space="preserve"> mail to ‘</w:t>
      </w:r>
      <w:proofErr w:type="spellStart"/>
      <w:r w:rsidRPr="004F730A">
        <w:rPr>
          <w:rFonts w:ascii="Arial" w:hAnsi="Arial" w:cs="Arial"/>
        </w:rPr>
        <w:t>tl</w:t>
      </w:r>
      <w:proofErr w:type="spellEnd"/>
      <w:r w:rsidRPr="004F730A">
        <w:rPr>
          <w:rFonts w:ascii="Arial" w:hAnsi="Arial" w:cs="Arial"/>
        </w:rPr>
        <w:t xml:space="preserve">! Mega Monthly </w:t>
      </w:r>
      <w:r w:rsidR="00D370F5">
        <w:rPr>
          <w:rFonts w:ascii="Arial" w:hAnsi="Arial" w:cs="Arial"/>
        </w:rPr>
        <w:t>October’</w:t>
      </w:r>
      <w:r w:rsidRPr="004F730A">
        <w:rPr>
          <w:rFonts w:ascii="Arial" w:hAnsi="Arial" w:cs="Arial"/>
        </w:rPr>
        <w:t xml:space="preserve"> PO Box </w:t>
      </w:r>
      <w:r>
        <w:rPr>
          <w:rFonts w:ascii="Arial" w:hAnsi="Arial" w:cs="Arial"/>
        </w:rPr>
        <w:t xml:space="preserve">181 </w:t>
      </w:r>
      <w:r w:rsidRPr="004F730A">
        <w:rPr>
          <w:rFonts w:ascii="Arial" w:hAnsi="Arial" w:cs="Arial"/>
        </w:rPr>
        <w:t>Eastern Suburbs MC NSW 2004 for Australian entrants. New Zealand entrants must send the completed entry form to ‘</w:t>
      </w:r>
      <w:proofErr w:type="spellStart"/>
      <w:r w:rsidRPr="004F730A">
        <w:rPr>
          <w:rFonts w:ascii="Arial" w:hAnsi="Arial" w:cs="Arial"/>
        </w:rPr>
        <w:t>tl</w:t>
      </w:r>
      <w:proofErr w:type="spellEnd"/>
      <w:r w:rsidRPr="004F730A">
        <w:rPr>
          <w:rFonts w:ascii="Arial" w:hAnsi="Arial" w:cs="Arial"/>
        </w:rPr>
        <w:t xml:space="preserve">! Mega Monthly </w:t>
      </w:r>
      <w:r w:rsidR="00D370F5">
        <w:rPr>
          <w:rFonts w:ascii="Arial" w:hAnsi="Arial" w:cs="Arial"/>
        </w:rPr>
        <w:t>October</w:t>
      </w:r>
      <w:r w:rsidRPr="004F730A">
        <w:rPr>
          <w:rFonts w:ascii="Arial" w:hAnsi="Arial" w:cs="Arial"/>
        </w:rPr>
        <w:t xml:space="preserve">’ Private Bag 92039 Victoria Street, West Auckland 1142 New Zealand. </w:t>
      </w:r>
    </w:p>
    <w:p w:rsidR="00F3692F" w:rsidRPr="00F3692F" w:rsidRDefault="00F3692F" w:rsidP="00F3692F">
      <w:pPr>
        <w:pStyle w:val="ListParagraph"/>
        <w:numPr>
          <w:ilvl w:val="0"/>
          <w:numId w:val="15"/>
        </w:numPr>
        <w:contextualSpacing w:val="0"/>
        <w:rPr>
          <w:rFonts w:ascii="Arial" w:hAnsi="Arial" w:cs="Arial"/>
        </w:rPr>
      </w:pPr>
      <w:r w:rsidRPr="004F730A">
        <w:rPr>
          <w:rFonts w:ascii="Arial" w:hAnsi="Arial" w:cs="Arial"/>
        </w:rPr>
        <w:t xml:space="preserve">Issue </w:t>
      </w:r>
      <w:r>
        <w:rPr>
          <w:rFonts w:ascii="Arial" w:hAnsi="Arial" w:cs="Arial"/>
        </w:rPr>
        <w:t>November</w:t>
      </w:r>
      <w:r w:rsidRPr="004F730A">
        <w:rPr>
          <w:rFonts w:ascii="Arial" w:hAnsi="Arial" w:cs="Arial"/>
        </w:rPr>
        <w:t>: mail to ‘</w:t>
      </w:r>
      <w:proofErr w:type="spellStart"/>
      <w:r w:rsidRPr="004F730A">
        <w:rPr>
          <w:rFonts w:ascii="Arial" w:hAnsi="Arial" w:cs="Arial"/>
        </w:rPr>
        <w:t>tl</w:t>
      </w:r>
      <w:proofErr w:type="spellEnd"/>
      <w:r w:rsidRPr="004F730A">
        <w:rPr>
          <w:rFonts w:ascii="Arial" w:hAnsi="Arial" w:cs="Arial"/>
        </w:rPr>
        <w:t xml:space="preserve">! Mega Monthly </w:t>
      </w:r>
      <w:r>
        <w:rPr>
          <w:rFonts w:ascii="Arial" w:hAnsi="Arial" w:cs="Arial"/>
        </w:rPr>
        <w:t>November</w:t>
      </w:r>
      <w:r w:rsidRPr="004F730A">
        <w:rPr>
          <w:rFonts w:ascii="Arial" w:hAnsi="Arial" w:cs="Arial"/>
        </w:rPr>
        <w:t xml:space="preserve">’ PO Box </w:t>
      </w:r>
      <w:r>
        <w:rPr>
          <w:rFonts w:ascii="Arial" w:hAnsi="Arial" w:cs="Arial"/>
        </w:rPr>
        <w:t>179</w:t>
      </w:r>
      <w:r w:rsidRPr="004F730A">
        <w:rPr>
          <w:rFonts w:ascii="Arial" w:hAnsi="Arial" w:cs="Arial"/>
        </w:rPr>
        <w:t xml:space="preserve"> Eastern Suburbs MC NSW 2004 for Australian entrants. New Zealand entrants must send the completed entry form to ‘</w:t>
      </w:r>
      <w:proofErr w:type="spellStart"/>
      <w:r w:rsidRPr="004F730A">
        <w:rPr>
          <w:rFonts w:ascii="Arial" w:hAnsi="Arial" w:cs="Arial"/>
        </w:rPr>
        <w:t>tl</w:t>
      </w:r>
      <w:proofErr w:type="spellEnd"/>
      <w:r w:rsidRPr="004F730A">
        <w:rPr>
          <w:rFonts w:ascii="Arial" w:hAnsi="Arial" w:cs="Arial"/>
        </w:rPr>
        <w:t xml:space="preserve">! Mega Monthly </w:t>
      </w:r>
      <w:r>
        <w:rPr>
          <w:rFonts w:ascii="Arial" w:hAnsi="Arial" w:cs="Arial"/>
        </w:rPr>
        <w:t>November</w:t>
      </w:r>
      <w:r w:rsidRPr="004F730A">
        <w:rPr>
          <w:rFonts w:ascii="Arial" w:hAnsi="Arial" w:cs="Arial"/>
        </w:rPr>
        <w:t xml:space="preserve">’ Private Bag 92039 Victoria Street, West Auckland 1142 New Zealand. </w:t>
      </w:r>
    </w:p>
    <w:p w:rsidR="004F730A" w:rsidRPr="004F730A" w:rsidRDefault="004F730A" w:rsidP="004F730A">
      <w:pPr>
        <w:rPr>
          <w:rFonts w:ascii="Arial" w:hAnsi="Arial" w:cs="Arial"/>
        </w:rPr>
      </w:pPr>
    </w:p>
    <w:p w:rsidR="004F730A" w:rsidRPr="004F730A" w:rsidRDefault="004F730A" w:rsidP="004F730A">
      <w:pPr>
        <w:pStyle w:val="ListParagraph"/>
        <w:numPr>
          <w:ilvl w:val="0"/>
          <w:numId w:val="14"/>
        </w:numPr>
        <w:rPr>
          <w:rFonts w:ascii="Arial" w:hAnsi="Arial" w:cs="Arial"/>
        </w:rPr>
      </w:pPr>
      <w:r w:rsidRPr="004F730A">
        <w:rPr>
          <w:rFonts w:ascii="Arial" w:hAnsi="Arial" w:cs="Arial"/>
        </w:rPr>
        <w:t>ONLINE ENTRY: Enter online at www.thatslife.com.au.</w:t>
      </w:r>
    </w:p>
    <w:p w:rsidR="004F730A" w:rsidRPr="004F730A" w:rsidRDefault="004F730A" w:rsidP="004F730A">
      <w:pPr>
        <w:pStyle w:val="ListParagraph"/>
        <w:ind w:left="1287"/>
        <w:rPr>
          <w:rFonts w:ascii="Arial" w:hAnsi="Arial" w:cs="Arial"/>
        </w:rPr>
      </w:pPr>
      <w:r w:rsidRPr="004F730A">
        <w:rPr>
          <w:rFonts w:ascii="Arial" w:hAnsi="Arial" w:cs="Arial"/>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rsidR="00F55E98" w:rsidRPr="004F730A" w:rsidRDefault="00F55E98" w:rsidP="00F55E98">
      <w:pPr>
        <w:pStyle w:val="ListParagraph"/>
        <w:numPr>
          <w:ilvl w:val="0"/>
          <w:numId w:val="1"/>
        </w:numPr>
        <w:ind w:left="567" w:hanging="567"/>
        <w:contextualSpacing w:val="0"/>
        <w:rPr>
          <w:rFonts w:ascii="Arial" w:hAnsi="Arial" w:cs="Arial"/>
        </w:rPr>
      </w:pPr>
      <w:r w:rsidRPr="004F730A">
        <w:rPr>
          <w:rFonts w:ascii="Arial" w:hAnsi="Arial" w:cs="Arial"/>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452DE0" w:rsidRPr="004F730A" w:rsidRDefault="00452DE0" w:rsidP="00452DE0">
      <w:pPr>
        <w:pStyle w:val="ListParagraph"/>
        <w:numPr>
          <w:ilvl w:val="0"/>
          <w:numId w:val="1"/>
        </w:numPr>
        <w:ind w:left="567" w:hanging="567"/>
        <w:contextualSpacing w:val="0"/>
        <w:rPr>
          <w:rFonts w:ascii="Arial" w:hAnsi="Arial" w:cs="Arial"/>
        </w:rPr>
      </w:pPr>
      <w:r w:rsidRPr="004F730A">
        <w:rPr>
          <w:rFonts w:ascii="Arial" w:hAnsi="Arial" w:cs="Arial"/>
        </w:rPr>
        <w:t xml:space="preserve">Only one prize will be awarded per person, per puzzle (excluding South Australian residents). For the sake of clarity, except for South Australian residents, a winner’s </w:t>
      </w:r>
      <w:r w:rsidRPr="004F730A">
        <w:rPr>
          <w:rFonts w:ascii="Arial" w:hAnsi="Arial" w:cs="Arial"/>
        </w:rPr>
        <w:lastRenderedPageBreak/>
        <w:t>entry will not be entered back into the draw for that puzzle or included in the unclaimed puzzle prize draw.</w:t>
      </w:r>
    </w:p>
    <w:p w:rsidR="00D5606C" w:rsidRPr="004F730A" w:rsidRDefault="00D5606C" w:rsidP="00D5606C">
      <w:pPr>
        <w:pStyle w:val="ListParagraph"/>
        <w:numPr>
          <w:ilvl w:val="0"/>
          <w:numId w:val="1"/>
        </w:numPr>
        <w:ind w:left="567" w:hanging="567"/>
        <w:contextualSpacing w:val="0"/>
        <w:rPr>
          <w:rFonts w:ascii="Arial" w:hAnsi="Arial" w:cs="Arial"/>
        </w:rPr>
      </w:pPr>
      <w:r w:rsidRPr="004F730A">
        <w:rPr>
          <w:rFonts w:ascii="Arial" w:hAnsi="Arial" w:cs="Arial"/>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D5606C" w:rsidRPr="004F730A" w:rsidRDefault="00D5606C" w:rsidP="00D5606C">
      <w:pPr>
        <w:pStyle w:val="ListParagraph"/>
        <w:numPr>
          <w:ilvl w:val="0"/>
          <w:numId w:val="1"/>
        </w:numPr>
        <w:ind w:left="567" w:hanging="567"/>
        <w:contextualSpacing w:val="0"/>
        <w:rPr>
          <w:rFonts w:ascii="Arial" w:hAnsi="Arial" w:cs="Arial"/>
        </w:rPr>
      </w:pPr>
      <w:r w:rsidRPr="004F730A">
        <w:rPr>
          <w:rFonts w:ascii="Arial" w:hAnsi="Arial" w:cs="Arial"/>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F95871" w:rsidRPr="004F730A" w:rsidRDefault="00F95871" w:rsidP="00F95871">
      <w:pPr>
        <w:pStyle w:val="ListParagraph"/>
        <w:numPr>
          <w:ilvl w:val="0"/>
          <w:numId w:val="1"/>
        </w:numPr>
        <w:ind w:left="567" w:hanging="567"/>
        <w:contextualSpacing w:val="0"/>
        <w:rPr>
          <w:rFonts w:ascii="Arial" w:hAnsi="Arial" w:cs="Arial"/>
        </w:rPr>
      </w:pPr>
      <w:r w:rsidRPr="004F730A">
        <w:rPr>
          <w:rFonts w:ascii="Arial" w:hAnsi="Arial" w:cs="Arial"/>
        </w:rPr>
        <w:t>The Promoter is not responsible or liable for late, lost or misdirected mail enclosing an entry, or an entry not being received by the Promoter for any reason whatsoever.</w:t>
      </w:r>
    </w:p>
    <w:p w:rsidR="00904F08" w:rsidRPr="004F730A" w:rsidRDefault="00904F08" w:rsidP="00904F08">
      <w:pPr>
        <w:pStyle w:val="ListParagraph"/>
        <w:numPr>
          <w:ilvl w:val="0"/>
          <w:numId w:val="1"/>
        </w:numPr>
        <w:ind w:left="567" w:hanging="567"/>
        <w:contextualSpacing w:val="0"/>
        <w:rPr>
          <w:rFonts w:ascii="Arial" w:hAnsi="Arial" w:cs="Arial"/>
        </w:rPr>
      </w:pPr>
      <w:r w:rsidRPr="004F730A">
        <w:rPr>
          <w:rFonts w:ascii="Arial" w:hAnsi="Arial" w:cs="Arial"/>
        </w:rPr>
        <w:t xml:space="preserve">Any costs associated with entering the Promotion, including data costs, are the entrant’s responsibility. </w:t>
      </w:r>
    </w:p>
    <w:p w:rsidR="0029503C" w:rsidRPr="004F730A" w:rsidRDefault="00D5606C" w:rsidP="00D5606C">
      <w:pPr>
        <w:rPr>
          <w:rFonts w:ascii="Arial" w:hAnsi="Arial" w:cs="Arial"/>
          <w:i/>
          <w:sz w:val="22"/>
          <w:szCs w:val="22"/>
        </w:rPr>
      </w:pPr>
      <w:r w:rsidRPr="004F730A">
        <w:rPr>
          <w:rFonts w:ascii="Arial" w:hAnsi="Arial" w:cs="Arial"/>
          <w:i/>
          <w:sz w:val="22"/>
          <w:szCs w:val="22"/>
        </w:rPr>
        <w:t>Draw</w:t>
      </w:r>
      <w:r w:rsidR="00904F08" w:rsidRPr="004F730A">
        <w:rPr>
          <w:rFonts w:ascii="Arial" w:hAnsi="Arial" w:cs="Arial"/>
          <w:i/>
          <w:sz w:val="22"/>
          <w:szCs w:val="22"/>
        </w:rPr>
        <w:t xml:space="preserve"> and award of prize</w:t>
      </w:r>
      <w:r w:rsidR="0029503C" w:rsidRPr="004F730A">
        <w:rPr>
          <w:rFonts w:ascii="Arial" w:hAnsi="Arial" w:cs="Arial"/>
          <w:i/>
          <w:sz w:val="22"/>
          <w:szCs w:val="22"/>
        </w:rPr>
        <w:t xml:space="preserve"> </w:t>
      </w:r>
    </w:p>
    <w:p w:rsidR="00532AE7" w:rsidRPr="004F730A" w:rsidRDefault="00F55E98" w:rsidP="00532AE7">
      <w:pPr>
        <w:pStyle w:val="ListParagraph"/>
        <w:numPr>
          <w:ilvl w:val="0"/>
          <w:numId w:val="1"/>
        </w:numPr>
        <w:ind w:left="567" w:hanging="567"/>
        <w:contextualSpacing w:val="0"/>
        <w:rPr>
          <w:rFonts w:ascii="Arial" w:hAnsi="Arial" w:cs="Arial"/>
        </w:rPr>
      </w:pPr>
      <w:r w:rsidRPr="004F730A">
        <w:rPr>
          <w:rFonts w:ascii="Arial" w:hAnsi="Arial" w:cs="Arial"/>
        </w:rPr>
        <w:t xml:space="preserve">Each draw for puzzles comprised of mail entries (Australia and New Zealand) will take place at </w:t>
      </w:r>
      <w:proofErr w:type="spellStart"/>
      <w:r w:rsidRPr="004F730A">
        <w:rPr>
          <w:rFonts w:ascii="Arial" w:hAnsi="Arial" w:cs="Arial"/>
        </w:rPr>
        <w:t>Greeneagle</w:t>
      </w:r>
      <w:proofErr w:type="spellEnd"/>
      <w:r w:rsidRPr="004F730A">
        <w:rPr>
          <w:rFonts w:ascii="Arial" w:hAnsi="Arial" w:cs="Arial"/>
        </w:rPr>
        <w:t xml:space="preserve"> Distribution and Fulfilment, Unit 5/9 Fitzpatrick Street, Revesby NSW 2212 </w:t>
      </w:r>
      <w:r w:rsidR="005E0498" w:rsidRPr="004F730A">
        <w:rPr>
          <w:rFonts w:ascii="Arial" w:hAnsi="Arial" w:cs="Arial"/>
        </w:rPr>
        <w:t>at</w:t>
      </w:r>
      <w:r w:rsidR="002460C7" w:rsidRPr="004F730A">
        <w:rPr>
          <w:rFonts w:ascii="Arial" w:hAnsi="Arial" w:cs="Arial"/>
        </w:rPr>
        <w:t xml:space="preserve"> 11:00am </w:t>
      </w:r>
      <w:r w:rsidRPr="004F730A">
        <w:rPr>
          <w:rFonts w:ascii="Arial" w:hAnsi="Arial" w:cs="Arial"/>
        </w:rPr>
        <w:t>AEST/AEDST</w:t>
      </w:r>
      <w:r w:rsidR="00532AE7" w:rsidRPr="004F730A">
        <w:rPr>
          <w:rFonts w:ascii="Arial" w:hAnsi="Arial" w:cs="Arial"/>
        </w:rPr>
        <w:t xml:space="preserve"> as per schedule below</w:t>
      </w:r>
      <w:r w:rsidRPr="004F730A">
        <w:rPr>
          <w:rFonts w:ascii="Arial" w:hAnsi="Arial" w:cs="Arial"/>
        </w:rPr>
        <w:t>.</w:t>
      </w:r>
      <w:r w:rsidR="006F499A" w:rsidRPr="004F730A">
        <w:rPr>
          <w:rFonts w:ascii="Arial" w:hAnsi="Arial" w:cs="Arial"/>
        </w:rPr>
        <w:t xml:space="preserve"> </w:t>
      </w:r>
    </w:p>
    <w:tbl>
      <w:tblPr>
        <w:tblStyle w:val="TableGrid"/>
        <w:tblW w:w="7650" w:type="dxa"/>
        <w:tblLook w:val="04A0" w:firstRow="1" w:lastRow="0" w:firstColumn="1" w:lastColumn="0" w:noHBand="0" w:noVBand="1"/>
      </w:tblPr>
      <w:tblGrid>
        <w:gridCol w:w="988"/>
        <w:gridCol w:w="4536"/>
        <w:gridCol w:w="2126"/>
      </w:tblGrid>
      <w:tr w:rsidR="00532AE7" w:rsidRPr="004F730A" w:rsidTr="00D370F5">
        <w:trPr>
          <w:trHeight w:val="320"/>
        </w:trPr>
        <w:tc>
          <w:tcPr>
            <w:tcW w:w="988" w:type="dxa"/>
            <w:shd w:val="clear" w:color="auto" w:fill="000000" w:themeFill="text1"/>
            <w:noWrap/>
          </w:tcPr>
          <w:p w:rsidR="00532AE7" w:rsidRPr="004F730A" w:rsidRDefault="00532AE7" w:rsidP="001E66FF">
            <w:pPr>
              <w:rPr>
                <w:rFonts w:ascii="Arial" w:hAnsi="Arial" w:cs="Arial"/>
                <w:b/>
                <w:bCs/>
                <w:color w:val="FFFFFF" w:themeColor="background1"/>
                <w:sz w:val="22"/>
                <w:szCs w:val="22"/>
              </w:rPr>
            </w:pPr>
            <w:r w:rsidRPr="004F730A">
              <w:rPr>
                <w:rFonts w:ascii="Arial" w:hAnsi="Arial" w:cs="Arial"/>
                <w:b/>
                <w:bCs/>
                <w:color w:val="FFFFFF" w:themeColor="background1"/>
                <w:sz w:val="22"/>
                <w:szCs w:val="22"/>
              </w:rPr>
              <w:t>Draw</w:t>
            </w:r>
          </w:p>
        </w:tc>
        <w:tc>
          <w:tcPr>
            <w:tcW w:w="4536" w:type="dxa"/>
            <w:shd w:val="clear" w:color="auto" w:fill="000000" w:themeFill="text1"/>
            <w:noWrap/>
          </w:tcPr>
          <w:p w:rsidR="00532AE7" w:rsidRPr="004F730A" w:rsidRDefault="00532AE7" w:rsidP="001E66FF">
            <w:pPr>
              <w:jc w:val="center"/>
              <w:rPr>
                <w:rFonts w:ascii="Arial" w:hAnsi="Arial" w:cs="Arial"/>
                <w:b/>
                <w:bCs/>
                <w:color w:val="FFFFFF" w:themeColor="background1"/>
                <w:sz w:val="22"/>
                <w:szCs w:val="22"/>
              </w:rPr>
            </w:pPr>
            <w:r w:rsidRPr="004F730A">
              <w:rPr>
                <w:rFonts w:ascii="Arial" w:hAnsi="Arial" w:cs="Arial"/>
                <w:b/>
                <w:bCs/>
                <w:color w:val="FFFFFF" w:themeColor="background1"/>
                <w:sz w:val="22"/>
                <w:szCs w:val="22"/>
              </w:rPr>
              <w:t>Issue</w:t>
            </w:r>
          </w:p>
        </w:tc>
        <w:tc>
          <w:tcPr>
            <w:tcW w:w="2126" w:type="dxa"/>
            <w:shd w:val="clear" w:color="auto" w:fill="000000" w:themeFill="text1"/>
            <w:noWrap/>
          </w:tcPr>
          <w:p w:rsidR="00532AE7" w:rsidRPr="004F730A" w:rsidRDefault="00532AE7" w:rsidP="001E66FF">
            <w:pPr>
              <w:jc w:val="center"/>
              <w:rPr>
                <w:rFonts w:ascii="Arial" w:hAnsi="Arial" w:cs="Arial"/>
                <w:b/>
                <w:bCs/>
                <w:color w:val="FFFFFF" w:themeColor="background1"/>
                <w:sz w:val="22"/>
                <w:szCs w:val="22"/>
              </w:rPr>
            </w:pPr>
            <w:r w:rsidRPr="004F730A">
              <w:rPr>
                <w:rFonts w:ascii="Arial" w:hAnsi="Arial" w:cs="Arial"/>
                <w:b/>
                <w:bCs/>
                <w:color w:val="FFFFFF" w:themeColor="background1"/>
                <w:sz w:val="22"/>
                <w:szCs w:val="22"/>
              </w:rPr>
              <w:t>Draw Date</w:t>
            </w:r>
          </w:p>
        </w:tc>
      </w:tr>
      <w:tr w:rsidR="00532AE7" w:rsidRPr="004F730A" w:rsidTr="00D370F5">
        <w:trPr>
          <w:trHeight w:val="320"/>
        </w:trPr>
        <w:tc>
          <w:tcPr>
            <w:tcW w:w="988" w:type="dxa"/>
            <w:noWrap/>
            <w:hideMark/>
          </w:tcPr>
          <w:p w:rsidR="00532AE7" w:rsidRPr="004F730A" w:rsidRDefault="00532AE7" w:rsidP="004F730A">
            <w:pPr>
              <w:jc w:val="center"/>
              <w:rPr>
                <w:rFonts w:ascii="Arial" w:hAnsi="Arial" w:cs="Arial"/>
                <w:sz w:val="22"/>
                <w:szCs w:val="22"/>
              </w:rPr>
            </w:pPr>
            <w:r w:rsidRPr="004F730A">
              <w:rPr>
                <w:rFonts w:ascii="Arial" w:hAnsi="Arial" w:cs="Arial"/>
                <w:sz w:val="22"/>
                <w:szCs w:val="22"/>
              </w:rPr>
              <w:t>1</w:t>
            </w:r>
          </w:p>
        </w:tc>
        <w:tc>
          <w:tcPr>
            <w:tcW w:w="4536" w:type="dxa"/>
            <w:noWrap/>
            <w:hideMark/>
          </w:tcPr>
          <w:p w:rsidR="00532AE7" w:rsidRPr="004F730A" w:rsidRDefault="004F730A" w:rsidP="004F730A">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sidR="0083721C">
              <w:rPr>
                <w:rFonts w:ascii="Arial" w:hAnsi="Arial" w:cs="Arial"/>
                <w:b/>
                <w:sz w:val="22"/>
                <w:szCs w:val="22"/>
              </w:rPr>
              <w:t>February &amp; March</w:t>
            </w:r>
          </w:p>
        </w:tc>
        <w:tc>
          <w:tcPr>
            <w:tcW w:w="2126" w:type="dxa"/>
            <w:noWrap/>
            <w:hideMark/>
          </w:tcPr>
          <w:p w:rsidR="0083721C" w:rsidRDefault="0083721C" w:rsidP="0083721C">
            <w:pPr>
              <w:jc w:val="center"/>
            </w:pPr>
            <w:r>
              <w:rPr>
                <w:rFonts w:ascii="Arial" w:hAnsi="Arial" w:cs="Arial"/>
                <w:sz w:val="20"/>
                <w:szCs w:val="20"/>
              </w:rPr>
              <w:t>23-Apr-21</w:t>
            </w:r>
          </w:p>
          <w:p w:rsidR="00532AE7" w:rsidRPr="004F730A" w:rsidRDefault="00532AE7" w:rsidP="0083721C">
            <w:pPr>
              <w:jc w:val="center"/>
              <w:rPr>
                <w:rFonts w:ascii="Arial" w:hAnsi="Arial" w:cs="Arial"/>
                <w:color w:val="000000"/>
                <w:sz w:val="22"/>
                <w:szCs w:val="22"/>
              </w:rPr>
            </w:pPr>
          </w:p>
        </w:tc>
      </w:tr>
      <w:tr w:rsidR="00532AE7" w:rsidRPr="004F730A" w:rsidTr="00D370F5">
        <w:trPr>
          <w:trHeight w:val="320"/>
        </w:trPr>
        <w:tc>
          <w:tcPr>
            <w:tcW w:w="988" w:type="dxa"/>
            <w:noWrap/>
            <w:hideMark/>
          </w:tcPr>
          <w:p w:rsidR="00532AE7" w:rsidRPr="004F730A" w:rsidRDefault="00532AE7" w:rsidP="004F730A">
            <w:pPr>
              <w:jc w:val="center"/>
              <w:rPr>
                <w:rFonts w:ascii="Arial" w:hAnsi="Arial" w:cs="Arial"/>
                <w:sz w:val="22"/>
                <w:szCs w:val="22"/>
              </w:rPr>
            </w:pPr>
            <w:r w:rsidRPr="004F730A">
              <w:rPr>
                <w:rFonts w:ascii="Arial" w:hAnsi="Arial" w:cs="Arial"/>
                <w:sz w:val="22"/>
                <w:szCs w:val="22"/>
              </w:rPr>
              <w:t>2</w:t>
            </w:r>
          </w:p>
        </w:tc>
        <w:tc>
          <w:tcPr>
            <w:tcW w:w="4536" w:type="dxa"/>
            <w:noWrap/>
            <w:hideMark/>
          </w:tcPr>
          <w:p w:rsidR="00532AE7" w:rsidRPr="004F730A" w:rsidRDefault="004F730A" w:rsidP="004F730A">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sidR="0083721C">
              <w:rPr>
                <w:rFonts w:ascii="Arial" w:hAnsi="Arial" w:cs="Arial"/>
                <w:b/>
                <w:sz w:val="22"/>
                <w:szCs w:val="22"/>
              </w:rPr>
              <w:t>April &amp; May</w:t>
            </w:r>
          </w:p>
        </w:tc>
        <w:tc>
          <w:tcPr>
            <w:tcW w:w="2126" w:type="dxa"/>
            <w:noWrap/>
            <w:hideMark/>
          </w:tcPr>
          <w:p w:rsidR="0083721C" w:rsidRDefault="0083721C" w:rsidP="0083721C">
            <w:pPr>
              <w:jc w:val="center"/>
            </w:pPr>
            <w:r>
              <w:rPr>
                <w:rFonts w:ascii="Arial" w:hAnsi="Arial" w:cs="Arial"/>
                <w:sz w:val="20"/>
                <w:szCs w:val="20"/>
              </w:rPr>
              <w:t>18-Jun-21</w:t>
            </w:r>
          </w:p>
          <w:p w:rsidR="004F730A" w:rsidRPr="004F730A" w:rsidRDefault="004F730A" w:rsidP="0083721C">
            <w:pPr>
              <w:jc w:val="center"/>
              <w:rPr>
                <w:rFonts w:ascii="Arial" w:hAnsi="Arial" w:cs="Arial"/>
                <w:color w:val="000000"/>
                <w:sz w:val="22"/>
                <w:szCs w:val="22"/>
              </w:rPr>
            </w:pPr>
          </w:p>
        </w:tc>
      </w:tr>
      <w:tr w:rsidR="00D370F5" w:rsidRPr="004F730A" w:rsidTr="00D370F5">
        <w:trPr>
          <w:trHeight w:val="320"/>
        </w:trPr>
        <w:tc>
          <w:tcPr>
            <w:tcW w:w="988" w:type="dxa"/>
            <w:noWrap/>
          </w:tcPr>
          <w:p w:rsidR="00D370F5" w:rsidRPr="004F730A" w:rsidRDefault="0083721C" w:rsidP="00D370F5">
            <w:pPr>
              <w:jc w:val="center"/>
              <w:rPr>
                <w:rFonts w:ascii="Arial" w:hAnsi="Arial" w:cs="Arial"/>
                <w:sz w:val="22"/>
                <w:szCs w:val="22"/>
              </w:rPr>
            </w:pPr>
            <w:r>
              <w:rPr>
                <w:rFonts w:ascii="Arial" w:hAnsi="Arial" w:cs="Arial"/>
                <w:sz w:val="22"/>
                <w:szCs w:val="22"/>
              </w:rPr>
              <w:t>3</w:t>
            </w:r>
          </w:p>
        </w:tc>
        <w:tc>
          <w:tcPr>
            <w:tcW w:w="4536" w:type="dxa"/>
            <w:noWrap/>
          </w:tcPr>
          <w:p w:rsidR="00D370F5" w:rsidRPr="004F730A" w:rsidRDefault="00D370F5" w:rsidP="00D370F5">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sidR="0083721C">
              <w:rPr>
                <w:rFonts w:ascii="Arial" w:hAnsi="Arial" w:cs="Arial"/>
                <w:b/>
                <w:sz w:val="22"/>
                <w:szCs w:val="22"/>
              </w:rPr>
              <w:t>June &amp; July</w:t>
            </w:r>
          </w:p>
        </w:tc>
        <w:tc>
          <w:tcPr>
            <w:tcW w:w="2126" w:type="dxa"/>
            <w:noWrap/>
          </w:tcPr>
          <w:p w:rsidR="0083721C" w:rsidRDefault="0083721C" w:rsidP="0083721C">
            <w:pPr>
              <w:jc w:val="center"/>
            </w:pPr>
            <w:r>
              <w:rPr>
                <w:rFonts w:ascii="Arial" w:hAnsi="Arial" w:cs="Arial"/>
                <w:sz w:val="20"/>
                <w:szCs w:val="20"/>
              </w:rPr>
              <w:t>20-Aug-21</w:t>
            </w:r>
          </w:p>
          <w:p w:rsidR="00D370F5" w:rsidRPr="004F730A" w:rsidRDefault="00D370F5" w:rsidP="0083721C">
            <w:pPr>
              <w:jc w:val="center"/>
              <w:rPr>
                <w:rFonts w:ascii="Arial" w:hAnsi="Arial" w:cs="Arial"/>
                <w:color w:val="000000"/>
                <w:sz w:val="22"/>
                <w:szCs w:val="22"/>
              </w:rPr>
            </w:pPr>
          </w:p>
        </w:tc>
      </w:tr>
      <w:tr w:rsidR="00D370F5" w:rsidRPr="004F730A" w:rsidTr="00D370F5">
        <w:trPr>
          <w:trHeight w:val="320"/>
        </w:trPr>
        <w:tc>
          <w:tcPr>
            <w:tcW w:w="988" w:type="dxa"/>
            <w:noWrap/>
          </w:tcPr>
          <w:p w:rsidR="00D370F5" w:rsidRPr="004F730A" w:rsidRDefault="0083721C" w:rsidP="00D370F5">
            <w:pPr>
              <w:jc w:val="center"/>
              <w:rPr>
                <w:rFonts w:ascii="Arial" w:hAnsi="Arial" w:cs="Arial"/>
                <w:sz w:val="22"/>
                <w:szCs w:val="22"/>
              </w:rPr>
            </w:pPr>
            <w:r>
              <w:rPr>
                <w:rFonts w:ascii="Arial" w:hAnsi="Arial" w:cs="Arial"/>
                <w:sz w:val="22"/>
                <w:szCs w:val="22"/>
              </w:rPr>
              <w:t>4</w:t>
            </w:r>
          </w:p>
        </w:tc>
        <w:tc>
          <w:tcPr>
            <w:tcW w:w="4536" w:type="dxa"/>
            <w:noWrap/>
          </w:tcPr>
          <w:p w:rsidR="00D370F5" w:rsidRPr="004F730A" w:rsidRDefault="00D370F5" w:rsidP="00D370F5">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sidR="0083721C">
              <w:rPr>
                <w:rFonts w:ascii="Arial" w:hAnsi="Arial" w:cs="Arial"/>
                <w:b/>
                <w:sz w:val="22"/>
                <w:szCs w:val="22"/>
              </w:rPr>
              <w:t>August &amp; September</w:t>
            </w:r>
          </w:p>
        </w:tc>
        <w:tc>
          <w:tcPr>
            <w:tcW w:w="2126" w:type="dxa"/>
            <w:noWrap/>
          </w:tcPr>
          <w:p w:rsidR="0083721C" w:rsidRDefault="0083721C" w:rsidP="0083721C">
            <w:pPr>
              <w:jc w:val="center"/>
            </w:pPr>
            <w:r>
              <w:rPr>
                <w:rFonts w:ascii="Arial" w:hAnsi="Arial" w:cs="Arial"/>
                <w:sz w:val="20"/>
                <w:szCs w:val="20"/>
              </w:rPr>
              <w:t>15-Oct-21</w:t>
            </w:r>
          </w:p>
          <w:p w:rsidR="00D370F5" w:rsidRPr="004F730A" w:rsidRDefault="00D370F5" w:rsidP="0083721C">
            <w:pPr>
              <w:jc w:val="center"/>
              <w:rPr>
                <w:rFonts w:ascii="Arial" w:hAnsi="Arial" w:cs="Arial"/>
                <w:color w:val="000000"/>
                <w:sz w:val="22"/>
                <w:szCs w:val="22"/>
              </w:rPr>
            </w:pPr>
          </w:p>
        </w:tc>
      </w:tr>
      <w:tr w:rsidR="0083721C" w:rsidRPr="004F730A" w:rsidTr="00D370F5">
        <w:trPr>
          <w:trHeight w:val="320"/>
        </w:trPr>
        <w:tc>
          <w:tcPr>
            <w:tcW w:w="988" w:type="dxa"/>
            <w:noWrap/>
          </w:tcPr>
          <w:p w:rsidR="0083721C" w:rsidRPr="004F730A" w:rsidRDefault="0083721C" w:rsidP="0083721C">
            <w:pPr>
              <w:jc w:val="center"/>
              <w:rPr>
                <w:rFonts w:ascii="Arial" w:hAnsi="Arial" w:cs="Arial"/>
                <w:sz w:val="22"/>
                <w:szCs w:val="22"/>
              </w:rPr>
            </w:pPr>
            <w:r>
              <w:rPr>
                <w:rFonts w:ascii="Arial" w:hAnsi="Arial" w:cs="Arial"/>
                <w:sz w:val="22"/>
                <w:szCs w:val="22"/>
              </w:rPr>
              <w:t>5</w:t>
            </w:r>
          </w:p>
        </w:tc>
        <w:tc>
          <w:tcPr>
            <w:tcW w:w="4536" w:type="dxa"/>
            <w:noWrap/>
          </w:tcPr>
          <w:p w:rsidR="0083721C" w:rsidRPr="004F730A" w:rsidRDefault="0083721C" w:rsidP="0083721C">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October &amp; November</w:t>
            </w:r>
          </w:p>
        </w:tc>
        <w:tc>
          <w:tcPr>
            <w:tcW w:w="2126" w:type="dxa"/>
            <w:noWrap/>
          </w:tcPr>
          <w:p w:rsidR="0083721C" w:rsidRDefault="0083721C" w:rsidP="0083721C">
            <w:pPr>
              <w:jc w:val="center"/>
            </w:pPr>
            <w:r>
              <w:rPr>
                <w:rFonts w:ascii="Arial" w:hAnsi="Arial" w:cs="Arial"/>
                <w:sz w:val="20"/>
                <w:szCs w:val="20"/>
              </w:rPr>
              <w:t>17-Dec-21</w:t>
            </w:r>
          </w:p>
          <w:p w:rsidR="0083721C" w:rsidRDefault="0083721C" w:rsidP="0083721C">
            <w:pPr>
              <w:jc w:val="center"/>
              <w:rPr>
                <w:rFonts w:ascii="Arial" w:hAnsi="Arial" w:cs="Arial"/>
                <w:color w:val="000000"/>
                <w:sz w:val="22"/>
                <w:szCs w:val="22"/>
              </w:rPr>
            </w:pPr>
          </w:p>
        </w:tc>
      </w:tr>
    </w:tbl>
    <w:p w:rsidR="006F499A" w:rsidRPr="004F730A" w:rsidRDefault="006F499A" w:rsidP="00532AE7">
      <w:pPr>
        <w:pStyle w:val="ListParagraph"/>
        <w:ind w:left="567"/>
        <w:contextualSpacing w:val="0"/>
        <w:rPr>
          <w:rFonts w:ascii="Arial" w:hAnsi="Arial" w:cs="Arial"/>
        </w:rPr>
      </w:pPr>
    </w:p>
    <w:p w:rsidR="006F499A" w:rsidRPr="004F730A" w:rsidRDefault="006F499A" w:rsidP="006F499A">
      <w:pPr>
        <w:pStyle w:val="ListParagraph"/>
        <w:numPr>
          <w:ilvl w:val="0"/>
          <w:numId w:val="1"/>
        </w:numPr>
        <w:ind w:left="567" w:hanging="567"/>
        <w:contextualSpacing w:val="0"/>
        <w:rPr>
          <w:rFonts w:ascii="Arial" w:hAnsi="Arial" w:cs="Arial"/>
        </w:rPr>
      </w:pPr>
      <w:r w:rsidRPr="004F730A">
        <w:rPr>
          <w:rFonts w:ascii="Arial" w:hAnsi="Arial" w:cs="Arial"/>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rsidR="0039648A" w:rsidRPr="004F730A" w:rsidRDefault="001A45E7" w:rsidP="00ED5BC4">
      <w:pPr>
        <w:pStyle w:val="ListParagraph"/>
        <w:numPr>
          <w:ilvl w:val="0"/>
          <w:numId w:val="1"/>
        </w:numPr>
        <w:ind w:left="567" w:hanging="567"/>
        <w:contextualSpacing w:val="0"/>
        <w:rPr>
          <w:rFonts w:ascii="Arial" w:hAnsi="Arial" w:cs="Arial"/>
        </w:rPr>
      </w:pPr>
      <w:r w:rsidRPr="004F730A">
        <w:rPr>
          <w:rFonts w:ascii="Arial" w:hAnsi="Arial" w:cs="Arial"/>
        </w:rPr>
        <w:t xml:space="preserve">The prizes to be won </w:t>
      </w:r>
      <w:r w:rsidR="00532AE7" w:rsidRPr="004F730A">
        <w:rPr>
          <w:rFonts w:ascii="Arial" w:hAnsi="Arial" w:cs="Arial"/>
        </w:rPr>
        <w:t>for</w:t>
      </w:r>
      <w:r w:rsidR="005E0498" w:rsidRPr="004F730A">
        <w:rPr>
          <w:rFonts w:ascii="Arial" w:hAnsi="Arial" w:cs="Arial"/>
        </w:rPr>
        <w:t xml:space="preserve"> </w:t>
      </w:r>
      <w:r w:rsidR="00532AE7" w:rsidRPr="004F730A">
        <w:rPr>
          <w:rFonts w:ascii="Arial" w:hAnsi="Arial" w:cs="Arial"/>
        </w:rPr>
        <w:t xml:space="preserve">each Promotional Period </w:t>
      </w:r>
      <w:r w:rsidR="005E0498" w:rsidRPr="004F730A">
        <w:rPr>
          <w:rFonts w:ascii="Arial" w:hAnsi="Arial" w:cs="Arial"/>
        </w:rPr>
        <w:t xml:space="preserve">are </w:t>
      </w:r>
      <w:r w:rsidR="00ED5BC4" w:rsidRPr="004F730A">
        <w:rPr>
          <w:rFonts w:ascii="Arial" w:hAnsi="Arial" w:cs="Arial"/>
        </w:rPr>
        <w:t>as follows:</w:t>
      </w:r>
    </w:p>
    <w:p w:rsidR="001E66FF" w:rsidRPr="001E66FF" w:rsidRDefault="004F730A" w:rsidP="001E66FF">
      <w:pPr>
        <w:ind w:left="567"/>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sidR="0083721C">
        <w:rPr>
          <w:rFonts w:ascii="Arial" w:hAnsi="Arial" w:cs="Arial"/>
          <w:b/>
          <w:sz w:val="22"/>
          <w:szCs w:val="22"/>
        </w:rPr>
        <w:t>February</w:t>
      </w:r>
      <w:r>
        <w:rPr>
          <w:rFonts w:ascii="Arial" w:hAnsi="Arial" w:cs="Arial"/>
          <w:b/>
          <w:sz w:val="22"/>
          <w:szCs w:val="22"/>
        </w:rPr>
        <w:t xml:space="preserve"> &amp; </w:t>
      </w:r>
      <w:r w:rsidR="0083721C">
        <w:rPr>
          <w:rFonts w:ascii="Arial" w:hAnsi="Arial" w:cs="Arial"/>
          <w:b/>
          <w:sz w:val="22"/>
          <w:szCs w:val="22"/>
        </w:rPr>
        <w:t>March -</w:t>
      </w:r>
    </w:p>
    <w:p w:rsidR="001E66FF" w:rsidRDefault="001E66FF" w:rsidP="00366087">
      <w:pPr>
        <w:ind w:left="567"/>
        <w:rPr>
          <w:rFonts w:ascii="Arial" w:hAnsi="Arial" w:cs="Arial"/>
          <w:sz w:val="22"/>
          <w:szCs w:val="22"/>
        </w:rPr>
      </w:pPr>
    </w:p>
    <w:tbl>
      <w:tblPr>
        <w:tblW w:w="7120" w:type="dxa"/>
        <w:tblInd w:w="93" w:type="dxa"/>
        <w:tblLook w:val="04A0" w:firstRow="1" w:lastRow="0" w:firstColumn="1" w:lastColumn="0" w:noHBand="0" w:noVBand="1"/>
      </w:tblPr>
      <w:tblGrid>
        <w:gridCol w:w="1780"/>
        <w:gridCol w:w="1780"/>
        <w:gridCol w:w="1780"/>
        <w:gridCol w:w="1780"/>
      </w:tblGrid>
      <w:tr w:rsidR="00BF05C9" w:rsidRPr="00BF05C9"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Prize</w:t>
            </w:r>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proofErr w:type="spellStart"/>
            <w:r w:rsidRPr="00BF05C9">
              <w:rPr>
                <w:rFonts w:ascii="Arial" w:hAnsi="Arial" w:cs="Arial"/>
                <w:b/>
                <w:bCs/>
                <w:color w:val="FFFFFF"/>
                <w:sz w:val="20"/>
                <w:szCs w:val="20"/>
                <w:u w:val="single"/>
                <w:lang w:eastAsia="en-AU"/>
              </w:rPr>
              <w:t>Qty</w:t>
            </w:r>
            <w:proofErr w:type="spellEnd"/>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Value</w:t>
            </w:r>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Total RRP</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lastRenderedPageBreak/>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r>
      <w:tr w:rsidR="00BF05C9" w:rsidRPr="00BF05C9" w:rsidTr="00BF05C9">
        <w:trPr>
          <w:trHeight w:val="270"/>
        </w:trPr>
        <w:tc>
          <w:tcPr>
            <w:tcW w:w="1780" w:type="dxa"/>
            <w:tcBorders>
              <w:top w:val="nil"/>
              <w:left w:val="single" w:sz="4" w:space="0" w:color="auto"/>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b/>
                <w:bCs/>
                <w:color w:val="000000"/>
                <w:sz w:val="20"/>
                <w:szCs w:val="20"/>
                <w:lang w:eastAsia="en-AU"/>
              </w:rPr>
            </w:pPr>
            <w:r w:rsidRPr="00BF05C9">
              <w:rPr>
                <w:rFonts w:ascii="Arial" w:hAnsi="Arial" w:cs="Arial"/>
                <w:b/>
                <w:bCs/>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r>
    </w:tbl>
    <w:p w:rsidR="001E66FF" w:rsidRPr="004F730A" w:rsidRDefault="001E66FF" w:rsidP="00366087">
      <w:pPr>
        <w:ind w:left="567"/>
        <w:rPr>
          <w:rFonts w:ascii="Arial" w:hAnsi="Arial" w:cs="Arial"/>
          <w:sz w:val="22"/>
          <w:szCs w:val="22"/>
        </w:rPr>
      </w:pPr>
    </w:p>
    <w:p w:rsidR="00532AE7" w:rsidRPr="004F730A" w:rsidRDefault="00532AE7" w:rsidP="00366087">
      <w:pPr>
        <w:ind w:left="567"/>
        <w:rPr>
          <w:rFonts w:ascii="Arial" w:hAnsi="Arial" w:cs="Arial"/>
          <w:i/>
          <w:iCs/>
          <w:sz w:val="22"/>
          <w:szCs w:val="22"/>
        </w:rPr>
      </w:pPr>
      <w:r w:rsidRPr="004F730A">
        <w:rPr>
          <w:rFonts w:ascii="Arial" w:hAnsi="Arial" w:cs="Arial"/>
          <w:i/>
          <w:iCs/>
          <w:sz w:val="22"/>
          <w:szCs w:val="22"/>
        </w:rPr>
        <w:t xml:space="preserve">Total prize pool for </w:t>
      </w:r>
      <w:r w:rsidR="001E66FF">
        <w:rPr>
          <w:rFonts w:ascii="Arial" w:hAnsi="Arial" w:cs="Arial"/>
          <w:i/>
          <w:iCs/>
          <w:sz w:val="22"/>
          <w:szCs w:val="22"/>
        </w:rPr>
        <w:t xml:space="preserve">that’s life! Mega Monthly </w:t>
      </w:r>
      <w:r w:rsidR="003E2F49">
        <w:rPr>
          <w:rFonts w:ascii="Arial" w:hAnsi="Arial" w:cs="Arial"/>
          <w:i/>
          <w:iCs/>
          <w:sz w:val="22"/>
          <w:szCs w:val="22"/>
        </w:rPr>
        <w:t xml:space="preserve">February &amp; March </w:t>
      </w:r>
      <w:r w:rsidRPr="004F730A">
        <w:rPr>
          <w:rFonts w:ascii="Arial" w:hAnsi="Arial" w:cs="Arial"/>
          <w:i/>
          <w:iCs/>
          <w:sz w:val="22"/>
          <w:szCs w:val="22"/>
        </w:rPr>
        <w:t>is up to AUD $</w:t>
      </w:r>
      <w:r w:rsidR="00BF05C9">
        <w:rPr>
          <w:rFonts w:ascii="Arial" w:hAnsi="Arial" w:cs="Arial"/>
          <w:i/>
          <w:iCs/>
          <w:sz w:val="22"/>
          <w:szCs w:val="22"/>
        </w:rPr>
        <w:t>6</w:t>
      </w:r>
      <w:r w:rsidR="001E66FF">
        <w:rPr>
          <w:rFonts w:ascii="Arial" w:hAnsi="Arial" w:cs="Arial"/>
          <w:i/>
          <w:iCs/>
          <w:sz w:val="22"/>
          <w:szCs w:val="22"/>
        </w:rPr>
        <w:t>,000.00</w:t>
      </w:r>
    </w:p>
    <w:p w:rsidR="00532AE7" w:rsidRPr="004F730A" w:rsidRDefault="00532AE7" w:rsidP="00366087">
      <w:pPr>
        <w:ind w:left="567"/>
        <w:rPr>
          <w:rFonts w:ascii="Arial" w:hAnsi="Arial" w:cs="Arial"/>
          <w:sz w:val="22"/>
          <w:szCs w:val="22"/>
        </w:rPr>
      </w:pPr>
    </w:p>
    <w:p w:rsidR="003E2F49" w:rsidRPr="001E66FF" w:rsidRDefault="003E2F49" w:rsidP="003E2F49">
      <w:pPr>
        <w:ind w:left="567"/>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April &amp; May -</w:t>
      </w:r>
    </w:p>
    <w:p w:rsidR="003E2F49" w:rsidRDefault="003E2F49" w:rsidP="003E2F49">
      <w:pPr>
        <w:ind w:left="567"/>
        <w:rPr>
          <w:rFonts w:ascii="Arial" w:hAnsi="Arial" w:cs="Arial"/>
          <w:sz w:val="22"/>
          <w:szCs w:val="22"/>
        </w:rPr>
      </w:pPr>
    </w:p>
    <w:tbl>
      <w:tblPr>
        <w:tblW w:w="7120" w:type="dxa"/>
        <w:tblInd w:w="93" w:type="dxa"/>
        <w:tblLook w:val="04A0" w:firstRow="1" w:lastRow="0" w:firstColumn="1" w:lastColumn="0" w:noHBand="0" w:noVBand="1"/>
      </w:tblPr>
      <w:tblGrid>
        <w:gridCol w:w="1780"/>
        <w:gridCol w:w="1780"/>
        <w:gridCol w:w="1780"/>
        <w:gridCol w:w="1780"/>
      </w:tblGrid>
      <w:tr w:rsidR="00BF05C9" w:rsidRPr="00BF05C9"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Prize</w:t>
            </w:r>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proofErr w:type="spellStart"/>
            <w:r w:rsidRPr="00BF05C9">
              <w:rPr>
                <w:rFonts w:ascii="Arial" w:hAnsi="Arial" w:cs="Arial"/>
                <w:b/>
                <w:bCs/>
                <w:color w:val="FFFFFF"/>
                <w:sz w:val="20"/>
                <w:szCs w:val="20"/>
                <w:u w:val="single"/>
                <w:lang w:eastAsia="en-AU"/>
              </w:rPr>
              <w:t>Qty</w:t>
            </w:r>
            <w:proofErr w:type="spellEnd"/>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Value</w:t>
            </w:r>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Total RRP</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lastRenderedPageBreak/>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r>
      <w:tr w:rsidR="00BF05C9" w:rsidRPr="00BF05C9" w:rsidTr="00BF05C9">
        <w:trPr>
          <w:trHeight w:val="270"/>
        </w:trPr>
        <w:tc>
          <w:tcPr>
            <w:tcW w:w="1780" w:type="dxa"/>
            <w:tcBorders>
              <w:top w:val="nil"/>
              <w:left w:val="single" w:sz="4" w:space="0" w:color="auto"/>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b/>
                <w:bCs/>
                <w:color w:val="000000"/>
                <w:sz w:val="20"/>
                <w:szCs w:val="20"/>
                <w:lang w:eastAsia="en-AU"/>
              </w:rPr>
            </w:pPr>
            <w:r w:rsidRPr="00BF05C9">
              <w:rPr>
                <w:rFonts w:ascii="Arial" w:hAnsi="Arial" w:cs="Arial"/>
                <w:b/>
                <w:bCs/>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r>
    </w:tbl>
    <w:p w:rsidR="003E2F49" w:rsidRPr="004F730A" w:rsidRDefault="003E2F49" w:rsidP="003E2F49">
      <w:pPr>
        <w:ind w:left="567"/>
        <w:rPr>
          <w:rFonts w:ascii="Arial" w:hAnsi="Arial" w:cs="Arial"/>
          <w:sz w:val="22"/>
          <w:szCs w:val="22"/>
        </w:rPr>
      </w:pPr>
    </w:p>
    <w:p w:rsidR="003E2F49" w:rsidRPr="004F730A" w:rsidRDefault="003E2F49" w:rsidP="003E2F49">
      <w:pPr>
        <w:ind w:left="567"/>
        <w:rPr>
          <w:rFonts w:ascii="Arial" w:hAnsi="Arial" w:cs="Arial"/>
          <w:i/>
          <w:iCs/>
          <w:sz w:val="22"/>
          <w:szCs w:val="22"/>
        </w:rPr>
      </w:pPr>
      <w:r w:rsidRPr="004F730A">
        <w:rPr>
          <w:rFonts w:ascii="Arial" w:hAnsi="Arial" w:cs="Arial"/>
          <w:i/>
          <w:iCs/>
          <w:sz w:val="22"/>
          <w:szCs w:val="22"/>
        </w:rPr>
        <w:t xml:space="preserve">Total prize pool for </w:t>
      </w:r>
      <w:r>
        <w:rPr>
          <w:rFonts w:ascii="Arial" w:hAnsi="Arial" w:cs="Arial"/>
          <w:i/>
          <w:iCs/>
          <w:sz w:val="22"/>
          <w:szCs w:val="22"/>
        </w:rPr>
        <w:t xml:space="preserve">that’s life! Mega Monthly April &amp; May </w:t>
      </w:r>
      <w:r w:rsidRPr="004F730A">
        <w:rPr>
          <w:rFonts w:ascii="Arial" w:hAnsi="Arial" w:cs="Arial"/>
          <w:i/>
          <w:iCs/>
          <w:sz w:val="22"/>
          <w:szCs w:val="22"/>
        </w:rPr>
        <w:t>is up to AUD $</w:t>
      </w:r>
      <w:r w:rsidR="00BF05C9">
        <w:rPr>
          <w:rFonts w:ascii="Arial" w:hAnsi="Arial" w:cs="Arial"/>
          <w:i/>
          <w:iCs/>
          <w:sz w:val="22"/>
          <w:szCs w:val="22"/>
        </w:rPr>
        <w:t>6</w:t>
      </w:r>
      <w:r>
        <w:rPr>
          <w:rFonts w:ascii="Arial" w:hAnsi="Arial" w:cs="Arial"/>
          <w:i/>
          <w:iCs/>
          <w:sz w:val="22"/>
          <w:szCs w:val="22"/>
        </w:rPr>
        <w:t>,000.00</w:t>
      </w:r>
    </w:p>
    <w:p w:rsidR="001E66FF" w:rsidRDefault="001E66FF" w:rsidP="001E66FF">
      <w:pPr>
        <w:ind w:left="567"/>
        <w:rPr>
          <w:rFonts w:ascii="Arial" w:hAnsi="Arial" w:cs="Arial"/>
          <w:b/>
          <w:sz w:val="22"/>
          <w:szCs w:val="22"/>
        </w:rPr>
      </w:pPr>
    </w:p>
    <w:p w:rsidR="003E2F49" w:rsidRPr="001E66FF" w:rsidRDefault="003E2F49" w:rsidP="003E2F49">
      <w:pPr>
        <w:ind w:left="567"/>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June &amp; July -</w:t>
      </w:r>
    </w:p>
    <w:p w:rsidR="003E2F49" w:rsidRDefault="003E2F49" w:rsidP="003E2F49">
      <w:pPr>
        <w:ind w:left="567"/>
        <w:rPr>
          <w:rFonts w:ascii="Arial" w:hAnsi="Arial" w:cs="Arial"/>
          <w:sz w:val="22"/>
          <w:szCs w:val="22"/>
        </w:rPr>
      </w:pPr>
    </w:p>
    <w:tbl>
      <w:tblPr>
        <w:tblW w:w="7120" w:type="dxa"/>
        <w:tblInd w:w="93" w:type="dxa"/>
        <w:tblLook w:val="04A0" w:firstRow="1" w:lastRow="0" w:firstColumn="1" w:lastColumn="0" w:noHBand="0" w:noVBand="1"/>
      </w:tblPr>
      <w:tblGrid>
        <w:gridCol w:w="1780"/>
        <w:gridCol w:w="1780"/>
        <w:gridCol w:w="1780"/>
        <w:gridCol w:w="1780"/>
      </w:tblGrid>
      <w:tr w:rsidR="00BF05C9" w:rsidRPr="00BF05C9"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Prize</w:t>
            </w:r>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proofErr w:type="spellStart"/>
            <w:r w:rsidRPr="00BF05C9">
              <w:rPr>
                <w:rFonts w:ascii="Arial" w:hAnsi="Arial" w:cs="Arial"/>
                <w:b/>
                <w:bCs/>
                <w:color w:val="FFFFFF"/>
                <w:sz w:val="20"/>
                <w:szCs w:val="20"/>
                <w:u w:val="single"/>
                <w:lang w:eastAsia="en-AU"/>
              </w:rPr>
              <w:t>Qty</w:t>
            </w:r>
            <w:proofErr w:type="spellEnd"/>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Value</w:t>
            </w:r>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Total RRP</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lastRenderedPageBreak/>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r>
      <w:tr w:rsidR="00BF05C9" w:rsidRPr="00BF05C9" w:rsidTr="00BF05C9">
        <w:trPr>
          <w:trHeight w:val="270"/>
        </w:trPr>
        <w:tc>
          <w:tcPr>
            <w:tcW w:w="1780" w:type="dxa"/>
            <w:tcBorders>
              <w:top w:val="nil"/>
              <w:left w:val="single" w:sz="4" w:space="0" w:color="auto"/>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b/>
                <w:bCs/>
                <w:color w:val="000000"/>
                <w:sz w:val="20"/>
                <w:szCs w:val="20"/>
                <w:lang w:eastAsia="en-AU"/>
              </w:rPr>
            </w:pPr>
            <w:r w:rsidRPr="00BF05C9">
              <w:rPr>
                <w:rFonts w:ascii="Arial" w:hAnsi="Arial" w:cs="Arial"/>
                <w:b/>
                <w:bCs/>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r>
    </w:tbl>
    <w:p w:rsidR="003E2F49" w:rsidRPr="004F730A" w:rsidRDefault="003E2F49" w:rsidP="003E2F49">
      <w:pPr>
        <w:ind w:left="567"/>
        <w:rPr>
          <w:rFonts w:ascii="Arial" w:hAnsi="Arial" w:cs="Arial"/>
          <w:sz w:val="22"/>
          <w:szCs w:val="22"/>
        </w:rPr>
      </w:pPr>
    </w:p>
    <w:p w:rsidR="003E2F49" w:rsidRPr="004F730A" w:rsidRDefault="003E2F49" w:rsidP="003E2F49">
      <w:pPr>
        <w:ind w:left="567"/>
        <w:rPr>
          <w:rFonts w:ascii="Arial" w:hAnsi="Arial" w:cs="Arial"/>
          <w:i/>
          <w:iCs/>
          <w:sz w:val="22"/>
          <w:szCs w:val="22"/>
        </w:rPr>
      </w:pPr>
      <w:r w:rsidRPr="004F730A">
        <w:rPr>
          <w:rFonts w:ascii="Arial" w:hAnsi="Arial" w:cs="Arial"/>
          <w:i/>
          <w:iCs/>
          <w:sz w:val="22"/>
          <w:szCs w:val="22"/>
        </w:rPr>
        <w:t xml:space="preserve">Total prize pool for </w:t>
      </w:r>
      <w:r>
        <w:rPr>
          <w:rFonts w:ascii="Arial" w:hAnsi="Arial" w:cs="Arial"/>
          <w:i/>
          <w:iCs/>
          <w:sz w:val="22"/>
          <w:szCs w:val="22"/>
        </w:rPr>
        <w:t xml:space="preserve">that’s life! Mega Monthly June &amp; July </w:t>
      </w:r>
      <w:r w:rsidRPr="004F730A">
        <w:rPr>
          <w:rFonts w:ascii="Arial" w:hAnsi="Arial" w:cs="Arial"/>
          <w:i/>
          <w:iCs/>
          <w:sz w:val="22"/>
          <w:szCs w:val="22"/>
        </w:rPr>
        <w:t>is up to AUD $</w:t>
      </w:r>
      <w:r w:rsidR="00BF05C9">
        <w:rPr>
          <w:rFonts w:ascii="Arial" w:hAnsi="Arial" w:cs="Arial"/>
          <w:i/>
          <w:iCs/>
          <w:sz w:val="22"/>
          <w:szCs w:val="22"/>
        </w:rPr>
        <w:t>6,</w:t>
      </w:r>
      <w:r>
        <w:rPr>
          <w:rFonts w:ascii="Arial" w:hAnsi="Arial" w:cs="Arial"/>
          <w:i/>
          <w:iCs/>
          <w:sz w:val="22"/>
          <w:szCs w:val="22"/>
        </w:rPr>
        <w:t>000.00</w:t>
      </w:r>
    </w:p>
    <w:p w:rsidR="001E66FF" w:rsidRDefault="001E66FF" w:rsidP="00532AE7">
      <w:pPr>
        <w:ind w:left="567"/>
        <w:rPr>
          <w:rFonts w:ascii="Arial" w:hAnsi="Arial" w:cs="Arial"/>
          <w:sz w:val="22"/>
          <w:szCs w:val="22"/>
        </w:rPr>
      </w:pPr>
    </w:p>
    <w:p w:rsidR="003E2F49" w:rsidRPr="001E66FF" w:rsidRDefault="003E2F49" w:rsidP="003E2F49">
      <w:pPr>
        <w:ind w:left="567"/>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August &amp; September -</w:t>
      </w:r>
    </w:p>
    <w:p w:rsidR="003E2F49" w:rsidRDefault="003E2F49" w:rsidP="003E2F49">
      <w:pPr>
        <w:ind w:left="567"/>
        <w:rPr>
          <w:rFonts w:ascii="Arial" w:hAnsi="Arial" w:cs="Arial"/>
          <w:sz w:val="22"/>
          <w:szCs w:val="22"/>
        </w:rPr>
      </w:pPr>
    </w:p>
    <w:tbl>
      <w:tblPr>
        <w:tblW w:w="7120" w:type="dxa"/>
        <w:tblInd w:w="93" w:type="dxa"/>
        <w:tblLook w:val="04A0" w:firstRow="1" w:lastRow="0" w:firstColumn="1" w:lastColumn="0" w:noHBand="0" w:noVBand="1"/>
      </w:tblPr>
      <w:tblGrid>
        <w:gridCol w:w="1780"/>
        <w:gridCol w:w="1780"/>
        <w:gridCol w:w="1780"/>
        <w:gridCol w:w="1780"/>
      </w:tblGrid>
      <w:tr w:rsidR="00BF05C9" w:rsidRPr="00BF05C9"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Prize</w:t>
            </w:r>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proofErr w:type="spellStart"/>
            <w:r w:rsidRPr="00BF05C9">
              <w:rPr>
                <w:rFonts w:ascii="Arial" w:hAnsi="Arial" w:cs="Arial"/>
                <w:b/>
                <w:bCs/>
                <w:color w:val="FFFFFF"/>
                <w:sz w:val="20"/>
                <w:szCs w:val="20"/>
                <w:u w:val="single"/>
                <w:lang w:eastAsia="en-AU"/>
              </w:rPr>
              <w:t>Qty</w:t>
            </w:r>
            <w:proofErr w:type="spellEnd"/>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Value</w:t>
            </w:r>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Total RRP</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lastRenderedPageBreak/>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r>
      <w:tr w:rsidR="00BF05C9" w:rsidRPr="00BF05C9" w:rsidTr="00BF05C9">
        <w:trPr>
          <w:trHeight w:val="270"/>
        </w:trPr>
        <w:tc>
          <w:tcPr>
            <w:tcW w:w="1780" w:type="dxa"/>
            <w:tcBorders>
              <w:top w:val="nil"/>
              <w:left w:val="single" w:sz="4" w:space="0" w:color="auto"/>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b/>
                <w:bCs/>
                <w:color w:val="000000"/>
                <w:sz w:val="20"/>
                <w:szCs w:val="20"/>
                <w:lang w:eastAsia="en-AU"/>
              </w:rPr>
            </w:pPr>
            <w:r w:rsidRPr="00BF05C9">
              <w:rPr>
                <w:rFonts w:ascii="Arial" w:hAnsi="Arial" w:cs="Arial"/>
                <w:b/>
                <w:bCs/>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r>
    </w:tbl>
    <w:p w:rsidR="003E2F49" w:rsidRPr="004F730A" w:rsidRDefault="003E2F49" w:rsidP="003E2F49">
      <w:pPr>
        <w:ind w:left="567"/>
        <w:rPr>
          <w:rFonts w:ascii="Arial" w:hAnsi="Arial" w:cs="Arial"/>
          <w:sz w:val="22"/>
          <w:szCs w:val="22"/>
        </w:rPr>
      </w:pPr>
    </w:p>
    <w:p w:rsidR="003E2F49" w:rsidRDefault="003E2F49" w:rsidP="003E2F49">
      <w:pPr>
        <w:ind w:left="567"/>
        <w:rPr>
          <w:rFonts w:ascii="Arial" w:hAnsi="Arial" w:cs="Arial"/>
          <w:i/>
          <w:iCs/>
          <w:sz w:val="22"/>
          <w:szCs w:val="22"/>
        </w:rPr>
      </w:pPr>
      <w:r w:rsidRPr="004F730A">
        <w:rPr>
          <w:rFonts w:ascii="Arial" w:hAnsi="Arial" w:cs="Arial"/>
          <w:i/>
          <w:iCs/>
          <w:sz w:val="22"/>
          <w:szCs w:val="22"/>
        </w:rPr>
        <w:t xml:space="preserve">Total prize pool for </w:t>
      </w:r>
      <w:r>
        <w:rPr>
          <w:rFonts w:ascii="Arial" w:hAnsi="Arial" w:cs="Arial"/>
          <w:i/>
          <w:iCs/>
          <w:sz w:val="22"/>
          <w:szCs w:val="22"/>
        </w:rPr>
        <w:t xml:space="preserve">that’s life! Mega Monthly August &amp; September </w:t>
      </w:r>
      <w:r w:rsidRPr="004F730A">
        <w:rPr>
          <w:rFonts w:ascii="Arial" w:hAnsi="Arial" w:cs="Arial"/>
          <w:i/>
          <w:iCs/>
          <w:sz w:val="22"/>
          <w:szCs w:val="22"/>
        </w:rPr>
        <w:t>is up to AUD $</w:t>
      </w:r>
      <w:r w:rsidR="00BF05C9">
        <w:rPr>
          <w:rFonts w:ascii="Arial" w:hAnsi="Arial" w:cs="Arial"/>
          <w:i/>
          <w:iCs/>
          <w:sz w:val="22"/>
          <w:szCs w:val="22"/>
        </w:rPr>
        <w:t>6</w:t>
      </w:r>
      <w:r>
        <w:rPr>
          <w:rFonts w:ascii="Arial" w:hAnsi="Arial" w:cs="Arial"/>
          <w:i/>
          <w:iCs/>
          <w:sz w:val="22"/>
          <w:szCs w:val="22"/>
        </w:rPr>
        <w:t>,000.00</w:t>
      </w:r>
    </w:p>
    <w:p w:rsidR="003E2F49" w:rsidRDefault="003E2F49" w:rsidP="003E2F49">
      <w:pPr>
        <w:ind w:left="567"/>
        <w:rPr>
          <w:rFonts w:ascii="Arial" w:hAnsi="Arial" w:cs="Arial"/>
          <w:i/>
          <w:iCs/>
          <w:sz w:val="22"/>
          <w:szCs w:val="22"/>
        </w:rPr>
      </w:pPr>
    </w:p>
    <w:p w:rsidR="003E2F49" w:rsidRPr="001E66FF" w:rsidRDefault="003E2F49" w:rsidP="003E2F49">
      <w:pPr>
        <w:ind w:left="567"/>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October &amp; November -</w:t>
      </w:r>
    </w:p>
    <w:p w:rsidR="003E2F49" w:rsidRDefault="003E2F49" w:rsidP="003E2F49">
      <w:pPr>
        <w:ind w:left="567"/>
        <w:rPr>
          <w:rFonts w:ascii="Arial" w:hAnsi="Arial" w:cs="Arial"/>
          <w:sz w:val="22"/>
          <w:szCs w:val="22"/>
        </w:rPr>
      </w:pPr>
    </w:p>
    <w:tbl>
      <w:tblPr>
        <w:tblW w:w="7120" w:type="dxa"/>
        <w:tblInd w:w="93" w:type="dxa"/>
        <w:tblLook w:val="04A0" w:firstRow="1" w:lastRow="0" w:firstColumn="1" w:lastColumn="0" w:noHBand="0" w:noVBand="1"/>
      </w:tblPr>
      <w:tblGrid>
        <w:gridCol w:w="1780"/>
        <w:gridCol w:w="1780"/>
        <w:gridCol w:w="1780"/>
        <w:gridCol w:w="1780"/>
      </w:tblGrid>
      <w:tr w:rsidR="00BF05C9" w:rsidRPr="00BF05C9"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Prize</w:t>
            </w:r>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proofErr w:type="spellStart"/>
            <w:r w:rsidRPr="00BF05C9">
              <w:rPr>
                <w:rFonts w:ascii="Arial" w:hAnsi="Arial" w:cs="Arial"/>
                <w:b/>
                <w:bCs/>
                <w:color w:val="FFFFFF"/>
                <w:sz w:val="20"/>
                <w:szCs w:val="20"/>
                <w:u w:val="single"/>
                <w:lang w:eastAsia="en-AU"/>
              </w:rPr>
              <w:t>Qty</w:t>
            </w:r>
            <w:proofErr w:type="spellEnd"/>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Value</w:t>
            </w:r>
          </w:p>
        </w:tc>
        <w:tc>
          <w:tcPr>
            <w:tcW w:w="1780" w:type="dxa"/>
            <w:tcBorders>
              <w:top w:val="nil"/>
              <w:left w:val="nil"/>
              <w:bottom w:val="nil"/>
              <w:right w:val="nil"/>
            </w:tcBorders>
            <w:shd w:val="clear" w:color="000000" w:fill="000000"/>
            <w:vAlign w:val="center"/>
            <w:hideMark/>
          </w:tcPr>
          <w:p w:rsidR="00BF05C9" w:rsidRPr="00BF05C9" w:rsidRDefault="00BF05C9" w:rsidP="00BF05C9">
            <w:pPr>
              <w:jc w:val="center"/>
              <w:rPr>
                <w:rFonts w:ascii="Arial" w:hAnsi="Arial" w:cs="Arial"/>
                <w:b/>
                <w:bCs/>
                <w:color w:val="FFFFFF"/>
                <w:sz w:val="20"/>
                <w:szCs w:val="20"/>
                <w:u w:val="single"/>
                <w:lang w:eastAsia="en-AU"/>
              </w:rPr>
            </w:pPr>
            <w:r w:rsidRPr="00BF05C9">
              <w:rPr>
                <w:rFonts w:ascii="Arial" w:hAnsi="Arial" w:cs="Arial"/>
                <w:b/>
                <w:bCs/>
                <w:color w:val="FFFFFF"/>
                <w:sz w:val="20"/>
                <w:szCs w:val="20"/>
                <w:u w:val="single"/>
                <w:lang w:eastAsia="en-AU"/>
              </w:rPr>
              <w:t>Total RRP</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lastRenderedPageBreak/>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 (x1)</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w:t>
            </w:r>
          </w:p>
        </w:tc>
        <w:tc>
          <w:tcPr>
            <w:tcW w:w="1780" w:type="dxa"/>
            <w:tcBorders>
              <w:top w:val="nil"/>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r>
      <w:tr w:rsidR="00BF05C9" w:rsidRPr="00BF05C9" w:rsidTr="00BF05C9">
        <w:trPr>
          <w:trHeight w:val="270"/>
        </w:trPr>
        <w:tc>
          <w:tcPr>
            <w:tcW w:w="1780" w:type="dxa"/>
            <w:tcBorders>
              <w:top w:val="nil"/>
              <w:left w:val="single" w:sz="4" w:space="0" w:color="auto"/>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b/>
                <w:bCs/>
                <w:color w:val="000000"/>
                <w:sz w:val="20"/>
                <w:szCs w:val="20"/>
                <w:lang w:eastAsia="en-AU"/>
              </w:rPr>
            </w:pPr>
            <w:r w:rsidRPr="00BF05C9">
              <w:rPr>
                <w:rFonts w:ascii="Arial" w:hAnsi="Arial" w:cs="Arial"/>
                <w:b/>
                <w:bCs/>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$60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 (x1)</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c>
          <w:tcPr>
            <w:tcW w:w="1780" w:type="dxa"/>
            <w:tcBorders>
              <w:top w:val="nil"/>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$80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$250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 (x1)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$100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 (x1)</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c>
          <w:tcPr>
            <w:tcW w:w="1780" w:type="dxa"/>
            <w:tcBorders>
              <w:top w:val="nil"/>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$90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 (x1)</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c>
          <w:tcPr>
            <w:tcW w:w="1780" w:type="dxa"/>
            <w:tcBorders>
              <w:top w:val="single" w:sz="4" w:space="0" w:color="auto"/>
              <w:left w:val="nil"/>
              <w:bottom w:val="nil"/>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$70</w:t>
            </w:r>
          </w:p>
        </w:tc>
      </w:tr>
      <w:tr w:rsidR="00BF05C9" w:rsidRPr="00BF05C9" w:rsidTr="00BF05C9">
        <w:trPr>
          <w:trHeight w:val="27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F05C9" w:rsidRPr="00BF05C9" w:rsidRDefault="00BF05C9" w:rsidP="00BF05C9">
            <w:pPr>
              <w:jc w:val="center"/>
              <w:rPr>
                <w:rFonts w:ascii="Arial" w:hAnsi="Arial" w:cs="Arial"/>
                <w:color w:val="000000"/>
                <w:sz w:val="20"/>
                <w:szCs w:val="20"/>
                <w:lang w:eastAsia="en-AU"/>
              </w:rPr>
            </w:pPr>
            <w:r w:rsidRPr="00BF05C9">
              <w:rPr>
                <w:rFonts w:ascii="Arial" w:hAnsi="Arial" w:cs="Arial"/>
                <w:color w:val="000000"/>
                <w:sz w:val="20"/>
                <w:szCs w:val="20"/>
                <w:lang w:eastAsia="en-AU"/>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 (x1)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F05C9" w:rsidRPr="00BF05C9" w:rsidRDefault="00BF05C9" w:rsidP="00BF05C9">
            <w:pPr>
              <w:jc w:val="center"/>
              <w:rPr>
                <w:rFonts w:ascii="Arial" w:hAnsi="Arial" w:cs="Arial"/>
                <w:sz w:val="20"/>
                <w:szCs w:val="20"/>
                <w:lang w:eastAsia="en-AU"/>
              </w:rPr>
            </w:pPr>
            <w:r w:rsidRPr="00BF05C9">
              <w:rPr>
                <w:rFonts w:ascii="Arial" w:hAnsi="Arial" w:cs="Arial"/>
                <w:sz w:val="20"/>
                <w:szCs w:val="20"/>
                <w:lang w:eastAsia="en-AU"/>
              </w:rPr>
              <w:t>$300</w:t>
            </w:r>
          </w:p>
        </w:tc>
      </w:tr>
    </w:tbl>
    <w:p w:rsidR="003E2F49" w:rsidRPr="004F730A" w:rsidRDefault="003E2F49" w:rsidP="003E2F49">
      <w:pPr>
        <w:ind w:left="567"/>
        <w:rPr>
          <w:rFonts w:ascii="Arial" w:hAnsi="Arial" w:cs="Arial"/>
          <w:sz w:val="22"/>
          <w:szCs w:val="22"/>
        </w:rPr>
      </w:pPr>
      <w:bookmarkStart w:id="0" w:name="_GoBack"/>
      <w:bookmarkEnd w:id="0"/>
    </w:p>
    <w:p w:rsidR="003E2F49" w:rsidRPr="004F730A" w:rsidRDefault="003E2F49" w:rsidP="003E2F49">
      <w:pPr>
        <w:ind w:left="567"/>
        <w:rPr>
          <w:rFonts w:ascii="Arial" w:hAnsi="Arial" w:cs="Arial"/>
          <w:i/>
          <w:iCs/>
          <w:sz w:val="22"/>
          <w:szCs w:val="22"/>
        </w:rPr>
      </w:pPr>
      <w:r w:rsidRPr="004F730A">
        <w:rPr>
          <w:rFonts w:ascii="Arial" w:hAnsi="Arial" w:cs="Arial"/>
          <w:i/>
          <w:iCs/>
          <w:sz w:val="22"/>
          <w:szCs w:val="22"/>
        </w:rPr>
        <w:t xml:space="preserve">Total prize pool for </w:t>
      </w:r>
      <w:r>
        <w:rPr>
          <w:rFonts w:ascii="Arial" w:hAnsi="Arial" w:cs="Arial"/>
          <w:i/>
          <w:iCs/>
          <w:sz w:val="22"/>
          <w:szCs w:val="22"/>
        </w:rPr>
        <w:t xml:space="preserve">that’s life! Mega Monthly October &amp; November </w:t>
      </w:r>
      <w:r w:rsidRPr="004F730A">
        <w:rPr>
          <w:rFonts w:ascii="Arial" w:hAnsi="Arial" w:cs="Arial"/>
          <w:i/>
          <w:iCs/>
          <w:sz w:val="22"/>
          <w:szCs w:val="22"/>
        </w:rPr>
        <w:t>is up to AUD $</w:t>
      </w:r>
      <w:r w:rsidR="00BF05C9">
        <w:rPr>
          <w:rFonts w:ascii="Arial" w:hAnsi="Arial" w:cs="Arial"/>
          <w:i/>
          <w:iCs/>
          <w:sz w:val="22"/>
          <w:szCs w:val="22"/>
        </w:rPr>
        <w:t>6</w:t>
      </w:r>
      <w:r>
        <w:rPr>
          <w:rFonts w:ascii="Arial" w:hAnsi="Arial" w:cs="Arial"/>
          <w:i/>
          <w:iCs/>
          <w:sz w:val="22"/>
          <w:szCs w:val="22"/>
        </w:rPr>
        <w:t>,000.00</w:t>
      </w:r>
    </w:p>
    <w:p w:rsidR="003E2F49" w:rsidRPr="004F730A" w:rsidRDefault="003E2F49" w:rsidP="003E2F49">
      <w:pPr>
        <w:rPr>
          <w:rFonts w:ascii="Arial" w:hAnsi="Arial" w:cs="Arial"/>
          <w:sz w:val="22"/>
          <w:szCs w:val="22"/>
        </w:rPr>
      </w:pPr>
    </w:p>
    <w:p w:rsidR="006F499A" w:rsidRPr="004F730A" w:rsidRDefault="006F499A" w:rsidP="00366087">
      <w:pPr>
        <w:ind w:left="567"/>
        <w:rPr>
          <w:rFonts w:ascii="Arial" w:hAnsi="Arial" w:cs="Arial"/>
          <w:sz w:val="22"/>
          <w:szCs w:val="22"/>
        </w:rPr>
      </w:pPr>
    </w:p>
    <w:p w:rsidR="001A45E7" w:rsidRPr="004F730A" w:rsidRDefault="001A45E7" w:rsidP="001A45E7">
      <w:pPr>
        <w:ind w:left="567"/>
        <w:rPr>
          <w:rFonts w:ascii="Arial" w:hAnsi="Arial" w:cs="Arial"/>
          <w:sz w:val="22"/>
          <w:szCs w:val="22"/>
        </w:rPr>
      </w:pPr>
      <w:proofErr w:type="gramStart"/>
      <w:r w:rsidRPr="004F730A">
        <w:rPr>
          <w:rFonts w:ascii="Arial" w:hAnsi="Arial" w:cs="Arial"/>
          <w:sz w:val="22"/>
          <w:szCs w:val="22"/>
        </w:rPr>
        <w:t xml:space="preserve">The TOTAL PRIZE POOL IS VALUED AT UP TO AUD </w:t>
      </w:r>
      <w:r w:rsidRPr="004F730A">
        <w:rPr>
          <w:rFonts w:ascii="Arial" w:hAnsi="Arial" w:cs="Arial"/>
          <w:b/>
          <w:sz w:val="22"/>
          <w:szCs w:val="22"/>
        </w:rPr>
        <w:t>$</w:t>
      </w:r>
      <w:r w:rsidR="003E2F49">
        <w:rPr>
          <w:rFonts w:ascii="Arial" w:hAnsi="Arial" w:cs="Arial"/>
          <w:b/>
          <w:sz w:val="22"/>
          <w:szCs w:val="22"/>
        </w:rPr>
        <w:t>30</w:t>
      </w:r>
      <w:r w:rsidR="001E66FF">
        <w:rPr>
          <w:rFonts w:ascii="Arial" w:hAnsi="Arial" w:cs="Arial"/>
          <w:b/>
          <w:sz w:val="22"/>
          <w:szCs w:val="22"/>
        </w:rPr>
        <w:t>,000</w:t>
      </w:r>
      <w:r w:rsidR="00E23752" w:rsidRPr="004F730A">
        <w:rPr>
          <w:rFonts w:ascii="Arial" w:hAnsi="Arial" w:cs="Arial"/>
          <w:b/>
          <w:sz w:val="22"/>
          <w:szCs w:val="22"/>
        </w:rPr>
        <w:t xml:space="preserve"> </w:t>
      </w:r>
      <w:r w:rsidRPr="004F730A">
        <w:rPr>
          <w:rFonts w:ascii="Arial" w:hAnsi="Arial" w:cs="Arial"/>
          <w:sz w:val="22"/>
          <w:szCs w:val="22"/>
        </w:rPr>
        <w:t>(including GST).</w:t>
      </w:r>
      <w:proofErr w:type="gramEnd"/>
      <w:r w:rsidRPr="004F730A">
        <w:rPr>
          <w:rFonts w:ascii="Arial" w:hAnsi="Arial" w:cs="Arial"/>
          <w:sz w:val="22"/>
          <w:szCs w:val="22"/>
        </w:rPr>
        <w:t xml:space="preserve"> </w:t>
      </w:r>
    </w:p>
    <w:p w:rsidR="004142EE" w:rsidRPr="004F730A" w:rsidRDefault="004142EE" w:rsidP="004142EE">
      <w:pPr>
        <w:pStyle w:val="ListParagraph"/>
        <w:numPr>
          <w:ilvl w:val="0"/>
          <w:numId w:val="1"/>
        </w:numPr>
        <w:ind w:left="567" w:hanging="567"/>
        <w:contextualSpacing w:val="0"/>
        <w:rPr>
          <w:rFonts w:ascii="Arial" w:hAnsi="Arial" w:cs="Arial"/>
        </w:rPr>
      </w:pPr>
      <w:r w:rsidRPr="004F730A">
        <w:rPr>
          <w:rFonts w:ascii="Arial" w:hAnsi="Arial" w:cs="Arial"/>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835181" w:rsidRPr="004F730A" w:rsidRDefault="00835181" w:rsidP="00835181">
      <w:pPr>
        <w:pStyle w:val="ListParagraph"/>
        <w:numPr>
          <w:ilvl w:val="0"/>
          <w:numId w:val="1"/>
        </w:numPr>
        <w:ind w:left="567" w:hanging="567"/>
        <w:contextualSpacing w:val="0"/>
        <w:rPr>
          <w:rFonts w:ascii="Arial" w:hAnsi="Arial" w:cs="Arial"/>
        </w:rPr>
      </w:pPr>
      <w:r w:rsidRPr="004F730A">
        <w:rPr>
          <w:rFonts w:ascii="Arial" w:hAnsi="Arial" w:cs="Arial"/>
        </w:rPr>
        <w:lastRenderedPageBreak/>
        <w:t>Only one prize will be awarded per person (excluding South Australian residents).</w:t>
      </w:r>
    </w:p>
    <w:p w:rsidR="007C03D7" w:rsidRDefault="001A45E7" w:rsidP="005E0498">
      <w:pPr>
        <w:pStyle w:val="ListParagraph"/>
        <w:numPr>
          <w:ilvl w:val="0"/>
          <w:numId w:val="1"/>
        </w:numPr>
        <w:ind w:left="567" w:hanging="567"/>
        <w:contextualSpacing w:val="0"/>
        <w:rPr>
          <w:rFonts w:ascii="Arial" w:hAnsi="Arial" w:cs="Arial"/>
        </w:rPr>
      </w:pPr>
      <w:r w:rsidRPr="004F730A">
        <w:rPr>
          <w:rFonts w:ascii="Arial" w:hAnsi="Arial" w:cs="Arial"/>
        </w:rPr>
        <w:t xml:space="preserve">The winners will be notified in writing within seven (7) business days of the draw using the contact details provided in their entry. The winners’ names will be published </w:t>
      </w:r>
      <w:r w:rsidR="00FD6AA4" w:rsidRPr="004F730A">
        <w:rPr>
          <w:rFonts w:ascii="Arial" w:hAnsi="Arial" w:cs="Arial"/>
        </w:rPr>
        <w:t xml:space="preserve">on </w:t>
      </w:r>
      <w:hyperlink r:id="rId8" w:history="1">
        <w:r w:rsidR="007C03D7" w:rsidRPr="004F730A">
          <w:rPr>
            <w:rStyle w:val="Hyperlink"/>
            <w:rFonts w:ascii="Arial" w:hAnsi="Arial" w:cs="Arial"/>
          </w:rPr>
          <w:t>www.prizestolove.com.au/winners</w:t>
        </w:r>
      </w:hyperlink>
      <w:r w:rsidR="007C03D7" w:rsidRPr="004F730A">
        <w:rPr>
          <w:rFonts w:ascii="Arial" w:hAnsi="Arial" w:cs="Arial"/>
        </w:rPr>
        <w:t xml:space="preserve"> </w:t>
      </w:r>
      <w:r w:rsidR="00F05495">
        <w:rPr>
          <w:rFonts w:ascii="Arial" w:hAnsi="Arial" w:cs="Arial"/>
        </w:rPr>
        <w:t>as per schedule below.</w:t>
      </w:r>
    </w:p>
    <w:p w:rsidR="003E2F49" w:rsidRDefault="003E2F49" w:rsidP="003E2F49">
      <w:pPr>
        <w:rPr>
          <w:rFonts w:ascii="Arial" w:hAnsi="Arial" w:cs="Arial"/>
        </w:rPr>
      </w:pPr>
    </w:p>
    <w:tbl>
      <w:tblPr>
        <w:tblStyle w:val="TableGrid"/>
        <w:tblW w:w="7650" w:type="dxa"/>
        <w:jc w:val="center"/>
        <w:tblLook w:val="04A0" w:firstRow="1" w:lastRow="0" w:firstColumn="1" w:lastColumn="0" w:noHBand="0" w:noVBand="1"/>
      </w:tblPr>
      <w:tblGrid>
        <w:gridCol w:w="988"/>
        <w:gridCol w:w="4536"/>
        <w:gridCol w:w="2126"/>
      </w:tblGrid>
      <w:tr w:rsidR="003E2F49" w:rsidRPr="004F730A" w:rsidTr="003E2F49">
        <w:trPr>
          <w:trHeight w:val="320"/>
          <w:jc w:val="center"/>
        </w:trPr>
        <w:tc>
          <w:tcPr>
            <w:tcW w:w="988" w:type="dxa"/>
            <w:shd w:val="clear" w:color="auto" w:fill="000000" w:themeFill="text1"/>
            <w:noWrap/>
          </w:tcPr>
          <w:p w:rsidR="003E2F49" w:rsidRPr="004F730A" w:rsidRDefault="003E2F49" w:rsidP="003E2F49">
            <w:pPr>
              <w:jc w:val="center"/>
              <w:rPr>
                <w:rFonts w:ascii="Arial" w:hAnsi="Arial" w:cs="Arial"/>
                <w:b/>
                <w:bCs/>
                <w:color w:val="FFFFFF" w:themeColor="background1"/>
                <w:sz w:val="22"/>
                <w:szCs w:val="22"/>
              </w:rPr>
            </w:pPr>
            <w:r w:rsidRPr="004F730A">
              <w:rPr>
                <w:rFonts w:ascii="Arial" w:hAnsi="Arial" w:cs="Arial"/>
                <w:b/>
                <w:bCs/>
                <w:color w:val="FFFFFF" w:themeColor="background1"/>
                <w:sz w:val="22"/>
                <w:szCs w:val="22"/>
              </w:rPr>
              <w:t>Draw</w:t>
            </w:r>
          </w:p>
        </w:tc>
        <w:tc>
          <w:tcPr>
            <w:tcW w:w="4536" w:type="dxa"/>
            <w:shd w:val="clear" w:color="auto" w:fill="000000" w:themeFill="text1"/>
            <w:noWrap/>
          </w:tcPr>
          <w:p w:rsidR="003E2F49" w:rsidRPr="004F730A" w:rsidRDefault="003E2F49" w:rsidP="003E2F49">
            <w:pPr>
              <w:jc w:val="center"/>
              <w:rPr>
                <w:rFonts w:ascii="Arial" w:hAnsi="Arial" w:cs="Arial"/>
                <w:b/>
                <w:bCs/>
                <w:color w:val="FFFFFF" w:themeColor="background1"/>
                <w:sz w:val="22"/>
                <w:szCs w:val="22"/>
              </w:rPr>
            </w:pPr>
            <w:r w:rsidRPr="004F730A">
              <w:rPr>
                <w:rFonts w:ascii="Arial" w:hAnsi="Arial" w:cs="Arial"/>
                <w:b/>
                <w:bCs/>
                <w:color w:val="FFFFFF" w:themeColor="background1"/>
                <w:sz w:val="22"/>
                <w:szCs w:val="22"/>
              </w:rPr>
              <w:t>Issue</w:t>
            </w:r>
          </w:p>
        </w:tc>
        <w:tc>
          <w:tcPr>
            <w:tcW w:w="2126" w:type="dxa"/>
            <w:shd w:val="clear" w:color="auto" w:fill="000000" w:themeFill="text1"/>
            <w:noWrap/>
          </w:tcPr>
          <w:p w:rsidR="003E2F49" w:rsidRPr="004F730A" w:rsidRDefault="003E2F49" w:rsidP="003E2F49">
            <w:pPr>
              <w:jc w:val="center"/>
              <w:rPr>
                <w:rFonts w:ascii="Arial" w:hAnsi="Arial" w:cs="Arial"/>
                <w:b/>
                <w:bCs/>
                <w:color w:val="FFFFFF" w:themeColor="background1"/>
                <w:sz w:val="22"/>
                <w:szCs w:val="22"/>
              </w:rPr>
            </w:pPr>
            <w:r>
              <w:rPr>
                <w:rFonts w:ascii="Arial" w:hAnsi="Arial" w:cs="Arial"/>
                <w:b/>
                <w:bCs/>
                <w:color w:val="FFFFFF" w:themeColor="background1"/>
                <w:sz w:val="22"/>
                <w:szCs w:val="22"/>
              </w:rPr>
              <w:t>Published</w:t>
            </w:r>
          </w:p>
        </w:tc>
      </w:tr>
      <w:tr w:rsidR="003E2F49" w:rsidRPr="004F730A" w:rsidTr="003E2F49">
        <w:trPr>
          <w:trHeight w:val="320"/>
          <w:jc w:val="center"/>
        </w:trPr>
        <w:tc>
          <w:tcPr>
            <w:tcW w:w="988" w:type="dxa"/>
            <w:noWrap/>
            <w:hideMark/>
          </w:tcPr>
          <w:p w:rsidR="003E2F49" w:rsidRPr="004F730A" w:rsidRDefault="003E2F49" w:rsidP="003E2F49">
            <w:pPr>
              <w:jc w:val="center"/>
              <w:rPr>
                <w:rFonts w:ascii="Arial" w:hAnsi="Arial" w:cs="Arial"/>
                <w:sz w:val="22"/>
                <w:szCs w:val="22"/>
              </w:rPr>
            </w:pPr>
            <w:r w:rsidRPr="004F730A">
              <w:rPr>
                <w:rFonts w:ascii="Arial" w:hAnsi="Arial" w:cs="Arial"/>
                <w:sz w:val="22"/>
                <w:szCs w:val="22"/>
              </w:rPr>
              <w:t>1</w:t>
            </w:r>
          </w:p>
        </w:tc>
        <w:tc>
          <w:tcPr>
            <w:tcW w:w="4536" w:type="dxa"/>
            <w:noWrap/>
            <w:hideMark/>
          </w:tcPr>
          <w:p w:rsidR="003E2F49" w:rsidRPr="004F730A" w:rsidRDefault="003E2F49" w:rsidP="003E2F49">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February &amp; March</w:t>
            </w:r>
          </w:p>
        </w:tc>
        <w:tc>
          <w:tcPr>
            <w:tcW w:w="2126" w:type="dxa"/>
            <w:noWrap/>
            <w:hideMark/>
          </w:tcPr>
          <w:p w:rsidR="003E2F49" w:rsidRDefault="003E2F49" w:rsidP="003E2F49">
            <w:pPr>
              <w:jc w:val="center"/>
            </w:pPr>
            <w:r>
              <w:rPr>
                <w:rFonts w:ascii="Arial" w:hAnsi="Arial" w:cs="Arial"/>
                <w:sz w:val="20"/>
                <w:szCs w:val="20"/>
              </w:rPr>
              <w:t>30-Apr-21</w:t>
            </w:r>
          </w:p>
          <w:p w:rsidR="003E2F49" w:rsidRPr="004F730A" w:rsidRDefault="003E2F49" w:rsidP="003E2F49">
            <w:pPr>
              <w:jc w:val="center"/>
              <w:rPr>
                <w:rFonts w:ascii="Arial" w:hAnsi="Arial" w:cs="Arial"/>
                <w:color w:val="000000"/>
                <w:sz w:val="22"/>
                <w:szCs w:val="22"/>
              </w:rPr>
            </w:pPr>
          </w:p>
        </w:tc>
      </w:tr>
      <w:tr w:rsidR="003E2F49" w:rsidRPr="004F730A" w:rsidTr="003E2F49">
        <w:trPr>
          <w:trHeight w:val="320"/>
          <w:jc w:val="center"/>
        </w:trPr>
        <w:tc>
          <w:tcPr>
            <w:tcW w:w="988" w:type="dxa"/>
            <w:noWrap/>
            <w:hideMark/>
          </w:tcPr>
          <w:p w:rsidR="003E2F49" w:rsidRPr="004F730A" w:rsidRDefault="003E2F49" w:rsidP="003E2F49">
            <w:pPr>
              <w:jc w:val="center"/>
              <w:rPr>
                <w:rFonts w:ascii="Arial" w:hAnsi="Arial" w:cs="Arial"/>
                <w:sz w:val="22"/>
                <w:szCs w:val="22"/>
              </w:rPr>
            </w:pPr>
            <w:r w:rsidRPr="004F730A">
              <w:rPr>
                <w:rFonts w:ascii="Arial" w:hAnsi="Arial" w:cs="Arial"/>
                <w:sz w:val="22"/>
                <w:szCs w:val="22"/>
              </w:rPr>
              <w:t>2</w:t>
            </w:r>
          </w:p>
        </w:tc>
        <w:tc>
          <w:tcPr>
            <w:tcW w:w="4536" w:type="dxa"/>
            <w:noWrap/>
            <w:hideMark/>
          </w:tcPr>
          <w:p w:rsidR="003E2F49" w:rsidRPr="004F730A" w:rsidRDefault="003E2F49" w:rsidP="003E2F49">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April &amp; May</w:t>
            </w:r>
          </w:p>
        </w:tc>
        <w:tc>
          <w:tcPr>
            <w:tcW w:w="2126" w:type="dxa"/>
            <w:noWrap/>
            <w:hideMark/>
          </w:tcPr>
          <w:p w:rsidR="003E2F49" w:rsidRDefault="003E2F49" w:rsidP="003E2F49">
            <w:pPr>
              <w:jc w:val="center"/>
            </w:pPr>
            <w:r>
              <w:rPr>
                <w:rFonts w:ascii="Arial" w:hAnsi="Arial" w:cs="Arial"/>
                <w:sz w:val="20"/>
                <w:szCs w:val="20"/>
              </w:rPr>
              <w:t>25-Jun-21</w:t>
            </w:r>
          </w:p>
          <w:p w:rsidR="003E2F49" w:rsidRPr="004F730A" w:rsidRDefault="003E2F49" w:rsidP="003E2F49">
            <w:pPr>
              <w:jc w:val="center"/>
              <w:rPr>
                <w:rFonts w:ascii="Arial" w:hAnsi="Arial" w:cs="Arial"/>
                <w:color w:val="000000"/>
                <w:sz w:val="22"/>
                <w:szCs w:val="22"/>
              </w:rPr>
            </w:pPr>
          </w:p>
        </w:tc>
      </w:tr>
      <w:tr w:rsidR="003E2F49" w:rsidRPr="004F730A" w:rsidTr="003E2F49">
        <w:trPr>
          <w:trHeight w:val="320"/>
          <w:jc w:val="center"/>
        </w:trPr>
        <w:tc>
          <w:tcPr>
            <w:tcW w:w="988" w:type="dxa"/>
            <w:noWrap/>
          </w:tcPr>
          <w:p w:rsidR="003E2F49" w:rsidRPr="004F730A" w:rsidRDefault="003E2F49" w:rsidP="003E2F49">
            <w:pPr>
              <w:jc w:val="center"/>
              <w:rPr>
                <w:rFonts w:ascii="Arial" w:hAnsi="Arial" w:cs="Arial"/>
                <w:sz w:val="22"/>
                <w:szCs w:val="22"/>
              </w:rPr>
            </w:pPr>
            <w:r>
              <w:rPr>
                <w:rFonts w:ascii="Arial" w:hAnsi="Arial" w:cs="Arial"/>
                <w:sz w:val="22"/>
                <w:szCs w:val="22"/>
              </w:rPr>
              <w:t>3</w:t>
            </w:r>
          </w:p>
        </w:tc>
        <w:tc>
          <w:tcPr>
            <w:tcW w:w="4536" w:type="dxa"/>
            <w:noWrap/>
          </w:tcPr>
          <w:p w:rsidR="003E2F49" w:rsidRPr="004F730A" w:rsidRDefault="003E2F49" w:rsidP="003E2F49">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June &amp; July</w:t>
            </w:r>
          </w:p>
        </w:tc>
        <w:tc>
          <w:tcPr>
            <w:tcW w:w="2126" w:type="dxa"/>
            <w:noWrap/>
          </w:tcPr>
          <w:p w:rsidR="003E2F49" w:rsidRDefault="003E2F49" w:rsidP="003E2F49">
            <w:pPr>
              <w:jc w:val="center"/>
            </w:pPr>
            <w:r>
              <w:rPr>
                <w:rFonts w:ascii="Arial" w:hAnsi="Arial" w:cs="Arial"/>
                <w:sz w:val="20"/>
                <w:szCs w:val="20"/>
              </w:rPr>
              <w:t>27-Aug-21</w:t>
            </w:r>
          </w:p>
          <w:p w:rsidR="003E2F49" w:rsidRPr="004F730A" w:rsidRDefault="003E2F49" w:rsidP="003E2F49">
            <w:pPr>
              <w:jc w:val="center"/>
              <w:rPr>
                <w:rFonts w:ascii="Arial" w:hAnsi="Arial" w:cs="Arial"/>
                <w:color w:val="000000"/>
                <w:sz w:val="22"/>
                <w:szCs w:val="22"/>
              </w:rPr>
            </w:pPr>
          </w:p>
        </w:tc>
      </w:tr>
      <w:tr w:rsidR="003E2F49" w:rsidRPr="004F730A" w:rsidTr="003E2F49">
        <w:trPr>
          <w:trHeight w:val="320"/>
          <w:jc w:val="center"/>
        </w:trPr>
        <w:tc>
          <w:tcPr>
            <w:tcW w:w="988" w:type="dxa"/>
            <w:noWrap/>
          </w:tcPr>
          <w:p w:rsidR="003E2F49" w:rsidRPr="004F730A" w:rsidRDefault="003E2F49" w:rsidP="003E2F49">
            <w:pPr>
              <w:jc w:val="center"/>
              <w:rPr>
                <w:rFonts w:ascii="Arial" w:hAnsi="Arial" w:cs="Arial"/>
                <w:sz w:val="22"/>
                <w:szCs w:val="22"/>
              </w:rPr>
            </w:pPr>
            <w:r>
              <w:rPr>
                <w:rFonts w:ascii="Arial" w:hAnsi="Arial" w:cs="Arial"/>
                <w:sz w:val="22"/>
                <w:szCs w:val="22"/>
              </w:rPr>
              <w:t>4</w:t>
            </w:r>
          </w:p>
        </w:tc>
        <w:tc>
          <w:tcPr>
            <w:tcW w:w="4536" w:type="dxa"/>
            <w:noWrap/>
          </w:tcPr>
          <w:p w:rsidR="003E2F49" w:rsidRPr="004F730A" w:rsidRDefault="003E2F49" w:rsidP="003E2F49">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August &amp; September</w:t>
            </w:r>
          </w:p>
        </w:tc>
        <w:tc>
          <w:tcPr>
            <w:tcW w:w="2126" w:type="dxa"/>
            <w:noWrap/>
          </w:tcPr>
          <w:p w:rsidR="003E2F49" w:rsidRDefault="003E2F49" w:rsidP="003E2F49">
            <w:pPr>
              <w:jc w:val="center"/>
            </w:pPr>
            <w:r>
              <w:rPr>
                <w:rFonts w:ascii="Arial" w:hAnsi="Arial" w:cs="Arial"/>
                <w:sz w:val="20"/>
                <w:szCs w:val="20"/>
              </w:rPr>
              <w:t>22-Oct-21</w:t>
            </w:r>
          </w:p>
          <w:p w:rsidR="003E2F49" w:rsidRPr="004F730A" w:rsidRDefault="003E2F49" w:rsidP="003E2F49">
            <w:pPr>
              <w:jc w:val="center"/>
              <w:rPr>
                <w:rFonts w:ascii="Arial" w:hAnsi="Arial" w:cs="Arial"/>
                <w:color w:val="000000"/>
                <w:sz w:val="22"/>
                <w:szCs w:val="22"/>
              </w:rPr>
            </w:pPr>
          </w:p>
        </w:tc>
      </w:tr>
      <w:tr w:rsidR="003E2F49" w:rsidRPr="004F730A" w:rsidTr="003E2F49">
        <w:trPr>
          <w:trHeight w:val="320"/>
          <w:jc w:val="center"/>
        </w:trPr>
        <w:tc>
          <w:tcPr>
            <w:tcW w:w="988" w:type="dxa"/>
            <w:noWrap/>
          </w:tcPr>
          <w:p w:rsidR="003E2F49" w:rsidRPr="004F730A" w:rsidRDefault="003E2F49" w:rsidP="003E2F49">
            <w:pPr>
              <w:jc w:val="center"/>
              <w:rPr>
                <w:rFonts w:ascii="Arial" w:hAnsi="Arial" w:cs="Arial"/>
                <w:sz w:val="22"/>
                <w:szCs w:val="22"/>
              </w:rPr>
            </w:pPr>
            <w:r>
              <w:rPr>
                <w:rFonts w:ascii="Arial" w:hAnsi="Arial" w:cs="Arial"/>
                <w:sz w:val="22"/>
                <w:szCs w:val="22"/>
              </w:rPr>
              <w:t>5</w:t>
            </w:r>
          </w:p>
        </w:tc>
        <w:tc>
          <w:tcPr>
            <w:tcW w:w="4536" w:type="dxa"/>
            <w:noWrap/>
          </w:tcPr>
          <w:p w:rsidR="003E2F49" w:rsidRPr="004F730A" w:rsidRDefault="003E2F49" w:rsidP="003E2F49">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October &amp; November</w:t>
            </w:r>
          </w:p>
        </w:tc>
        <w:tc>
          <w:tcPr>
            <w:tcW w:w="2126" w:type="dxa"/>
            <w:noWrap/>
          </w:tcPr>
          <w:p w:rsidR="003E2F49" w:rsidRDefault="003E2F49" w:rsidP="003E2F49">
            <w:pPr>
              <w:jc w:val="center"/>
            </w:pPr>
            <w:r>
              <w:rPr>
                <w:rFonts w:ascii="Arial" w:hAnsi="Arial" w:cs="Arial"/>
                <w:sz w:val="20"/>
                <w:szCs w:val="20"/>
              </w:rPr>
              <w:t>24-Dec-21</w:t>
            </w:r>
          </w:p>
          <w:p w:rsidR="003E2F49" w:rsidRDefault="003E2F49" w:rsidP="003E2F49">
            <w:pPr>
              <w:jc w:val="center"/>
              <w:rPr>
                <w:rFonts w:ascii="Arial" w:hAnsi="Arial" w:cs="Arial"/>
                <w:color w:val="000000"/>
                <w:sz w:val="22"/>
                <w:szCs w:val="22"/>
              </w:rPr>
            </w:pPr>
          </w:p>
        </w:tc>
      </w:tr>
    </w:tbl>
    <w:p w:rsidR="003E2F49" w:rsidRDefault="003E2F49" w:rsidP="003E2F49">
      <w:pPr>
        <w:rPr>
          <w:rFonts w:ascii="Arial" w:hAnsi="Arial" w:cs="Arial"/>
        </w:rPr>
      </w:pPr>
    </w:p>
    <w:p w:rsidR="00F05495" w:rsidRPr="003E2F49" w:rsidRDefault="00F05495" w:rsidP="003E2F49">
      <w:pPr>
        <w:rPr>
          <w:rFonts w:ascii="Arial" w:hAnsi="Arial" w:cs="Arial"/>
        </w:rPr>
      </w:pPr>
    </w:p>
    <w:p w:rsidR="0029503C" w:rsidRPr="004F730A"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 xml:space="preserve">The </w:t>
      </w:r>
      <w:r w:rsidR="0004035F" w:rsidRPr="004F730A">
        <w:rPr>
          <w:rFonts w:ascii="Arial" w:hAnsi="Arial" w:cs="Arial"/>
        </w:rPr>
        <w:t>winner</w:t>
      </w:r>
      <w:r w:rsidRPr="004F730A">
        <w:rPr>
          <w:rFonts w:ascii="Arial" w:hAnsi="Arial" w:cs="Arial"/>
        </w:rPr>
        <w:t xml:space="preserve"> must take </w:t>
      </w:r>
      <w:r w:rsidR="0004035F" w:rsidRPr="004F730A">
        <w:rPr>
          <w:rFonts w:ascii="Arial" w:hAnsi="Arial" w:cs="Arial"/>
        </w:rPr>
        <w:t xml:space="preserve">the prize </w:t>
      </w:r>
      <w:r w:rsidRPr="004F730A">
        <w:rPr>
          <w:rFonts w:ascii="Arial" w:hAnsi="Arial" w:cs="Arial"/>
        </w:rPr>
        <w:t xml:space="preserve">as offered. The prize, or any unused portion of the prize, is not exchangeable </w:t>
      </w:r>
      <w:r w:rsidR="0004035F" w:rsidRPr="004F730A">
        <w:rPr>
          <w:rFonts w:ascii="Arial" w:hAnsi="Arial" w:cs="Arial"/>
        </w:rPr>
        <w:t>and</w:t>
      </w:r>
      <w:r w:rsidRPr="004F730A">
        <w:rPr>
          <w:rFonts w:ascii="Arial" w:hAnsi="Arial" w:cs="Arial"/>
        </w:rPr>
        <w:t xml:space="preserve"> cannot be redeemed as cash. The prize cannot be used in conjunction with any other special offer. </w:t>
      </w:r>
    </w:p>
    <w:p w:rsidR="0029503C" w:rsidRPr="004F730A"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 xml:space="preserve">If the winner is under the age of 18 years, the prize will be awarded to the winner’s parent or legal guardian on </w:t>
      </w:r>
      <w:r w:rsidR="006D7E28" w:rsidRPr="004F730A">
        <w:rPr>
          <w:rFonts w:ascii="Arial" w:hAnsi="Arial" w:cs="Arial"/>
        </w:rPr>
        <w:t xml:space="preserve">the winner’s </w:t>
      </w:r>
      <w:r w:rsidRPr="004F730A">
        <w:rPr>
          <w:rFonts w:ascii="Arial" w:hAnsi="Arial" w:cs="Arial"/>
        </w:rPr>
        <w:t>behal</w:t>
      </w:r>
      <w:r w:rsidR="006D7E28" w:rsidRPr="004F730A">
        <w:rPr>
          <w:rFonts w:ascii="Arial" w:hAnsi="Arial" w:cs="Arial"/>
        </w:rPr>
        <w:t>f</w:t>
      </w:r>
      <w:r w:rsidRPr="004F730A">
        <w:rPr>
          <w:rFonts w:ascii="Arial" w:hAnsi="Arial" w:cs="Arial"/>
        </w:rPr>
        <w:t>. It is the respon</w:t>
      </w:r>
      <w:r w:rsidR="0004035F" w:rsidRPr="004F730A">
        <w:rPr>
          <w:rFonts w:ascii="Arial" w:hAnsi="Arial" w:cs="Arial"/>
        </w:rPr>
        <w:t xml:space="preserve">sibility of the winner’s parent or </w:t>
      </w:r>
      <w:r w:rsidRPr="004F730A">
        <w:rPr>
          <w:rFonts w:ascii="Arial" w:hAnsi="Arial" w:cs="Arial"/>
        </w:rPr>
        <w:t xml:space="preserve">legal guardian to prove their parental </w:t>
      </w:r>
      <w:r w:rsidR="0004035F" w:rsidRPr="004F730A">
        <w:rPr>
          <w:rFonts w:ascii="Arial" w:hAnsi="Arial" w:cs="Arial"/>
        </w:rPr>
        <w:t xml:space="preserve">or guardianship </w:t>
      </w:r>
      <w:r w:rsidRPr="004F730A">
        <w:rPr>
          <w:rFonts w:ascii="Arial" w:hAnsi="Arial" w:cs="Arial"/>
        </w:rPr>
        <w:t xml:space="preserve">status at the time of winner notification. </w:t>
      </w:r>
      <w:r w:rsidR="0004035F" w:rsidRPr="004F730A">
        <w:rPr>
          <w:rFonts w:ascii="Arial" w:hAnsi="Arial" w:cs="Arial"/>
        </w:rPr>
        <w:t>If</w:t>
      </w:r>
      <w:r w:rsidRPr="004F730A">
        <w:rPr>
          <w:rFonts w:ascii="Arial" w:hAnsi="Arial" w:cs="Arial"/>
        </w:rPr>
        <w:t xml:space="preserve"> a person </w:t>
      </w:r>
      <w:r w:rsidR="0004035F" w:rsidRPr="004F730A">
        <w:rPr>
          <w:rFonts w:ascii="Arial" w:hAnsi="Arial" w:cs="Arial"/>
        </w:rPr>
        <w:t>incorrectly</w:t>
      </w:r>
      <w:r w:rsidRPr="004F730A">
        <w:rPr>
          <w:rFonts w:ascii="Arial" w:hAnsi="Arial" w:cs="Arial"/>
        </w:rPr>
        <w:t xml:space="preserve"> represents themselves to be a winner</w:t>
      </w:r>
      <w:r w:rsidR="0004035F" w:rsidRPr="004F730A">
        <w:rPr>
          <w:rFonts w:ascii="Arial" w:hAnsi="Arial" w:cs="Arial"/>
        </w:rPr>
        <w:t>’</w:t>
      </w:r>
      <w:r w:rsidRPr="004F730A">
        <w:rPr>
          <w:rFonts w:ascii="Arial" w:hAnsi="Arial" w:cs="Arial"/>
        </w:rPr>
        <w:t>s parent or legal guardian, that person will be liable for all costs associated with re</w:t>
      </w:r>
      <w:r w:rsidR="0004035F" w:rsidRPr="004F730A">
        <w:rPr>
          <w:rFonts w:ascii="Arial" w:hAnsi="Arial" w:cs="Arial"/>
        </w:rPr>
        <w:t xml:space="preserve">-delivering </w:t>
      </w:r>
      <w:r w:rsidRPr="004F730A">
        <w:rPr>
          <w:rFonts w:ascii="Arial" w:hAnsi="Arial" w:cs="Arial"/>
        </w:rPr>
        <w:t>or re-awarding the prize (</w:t>
      </w:r>
      <w:r w:rsidR="0004035F" w:rsidRPr="004F730A">
        <w:rPr>
          <w:rFonts w:ascii="Arial" w:hAnsi="Arial" w:cs="Arial"/>
        </w:rPr>
        <w:t>including but not limited to any</w:t>
      </w:r>
      <w:r w:rsidRPr="004F730A">
        <w:rPr>
          <w:rFonts w:ascii="Arial" w:hAnsi="Arial" w:cs="Arial"/>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4F730A">
        <w:rPr>
          <w:rFonts w:ascii="Arial" w:hAnsi="Arial" w:cs="Arial"/>
        </w:rPr>
        <w:t>s that relate</w:t>
      </w:r>
      <w:r w:rsidRPr="004F730A">
        <w:rPr>
          <w:rFonts w:ascii="Arial" w:hAnsi="Arial" w:cs="Arial"/>
        </w:rPr>
        <w:t xml:space="preserve"> to any ongo</w:t>
      </w:r>
      <w:r w:rsidR="0004035F" w:rsidRPr="004F730A">
        <w:rPr>
          <w:rFonts w:ascii="Arial" w:hAnsi="Arial" w:cs="Arial"/>
        </w:rPr>
        <w:t xml:space="preserve">ing family law negotiations </w:t>
      </w:r>
      <w:r w:rsidRPr="004F730A">
        <w:rPr>
          <w:rFonts w:ascii="Arial" w:hAnsi="Arial" w:cs="Arial"/>
        </w:rPr>
        <w:t>or determinations. These are the responsibility of the winner an</w:t>
      </w:r>
      <w:r w:rsidR="0004035F" w:rsidRPr="004F730A">
        <w:rPr>
          <w:rFonts w:ascii="Arial" w:hAnsi="Arial" w:cs="Arial"/>
        </w:rPr>
        <w:t>d their respective parent or legal guardian</w:t>
      </w:r>
      <w:r w:rsidR="0083492E" w:rsidRPr="004F730A">
        <w:rPr>
          <w:rFonts w:ascii="Arial" w:hAnsi="Arial" w:cs="Arial"/>
        </w:rPr>
        <w:t>.</w:t>
      </w:r>
      <w:r w:rsidRPr="004F730A">
        <w:rPr>
          <w:rFonts w:ascii="Arial" w:hAnsi="Arial" w:cs="Arial"/>
        </w:rPr>
        <w:t xml:space="preserve"> </w:t>
      </w:r>
    </w:p>
    <w:p w:rsidR="0029503C" w:rsidRPr="004F730A"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If, for any reason, the winner does not take the prize at the time stipulated by the Promoter, the prize will be forfeited by the winner and cash will not be awarded in lieu of the prize.</w:t>
      </w:r>
    </w:p>
    <w:p w:rsidR="002417DB" w:rsidRPr="004F730A" w:rsidRDefault="0004035F" w:rsidP="002417DB">
      <w:pPr>
        <w:pStyle w:val="ListParagraph"/>
        <w:numPr>
          <w:ilvl w:val="0"/>
          <w:numId w:val="1"/>
        </w:numPr>
        <w:ind w:left="567" w:hanging="567"/>
        <w:contextualSpacing w:val="0"/>
        <w:rPr>
          <w:rFonts w:ascii="Arial" w:hAnsi="Arial" w:cs="Arial"/>
        </w:rPr>
      </w:pPr>
      <w:r w:rsidRPr="004F730A">
        <w:rPr>
          <w:rFonts w:ascii="Arial" w:hAnsi="Arial" w:cs="Arial"/>
        </w:rPr>
        <w:t>If</w:t>
      </w:r>
      <w:r w:rsidR="0029503C" w:rsidRPr="004F730A">
        <w:rPr>
          <w:rFonts w:ascii="Arial" w:hAnsi="Arial" w:cs="Arial"/>
        </w:rPr>
        <w:t xml:space="preserve"> a prize, or part of a prize, is unavailable, the Promoter </w:t>
      </w:r>
      <w:r w:rsidRPr="004F730A">
        <w:rPr>
          <w:rFonts w:ascii="Arial" w:hAnsi="Arial" w:cs="Arial"/>
        </w:rPr>
        <w:t>may</w:t>
      </w:r>
      <w:r w:rsidR="0029503C" w:rsidRPr="004F730A">
        <w:rPr>
          <w:rFonts w:ascii="Arial" w:hAnsi="Arial" w:cs="Arial"/>
        </w:rPr>
        <w:t xml:space="preserve"> substitute an alternative prize to </w:t>
      </w:r>
      <w:r w:rsidRPr="004F730A">
        <w:rPr>
          <w:rFonts w:ascii="Arial" w:hAnsi="Arial" w:cs="Arial"/>
        </w:rPr>
        <w:t xml:space="preserve">substantially </w:t>
      </w:r>
      <w:r w:rsidR="0029503C" w:rsidRPr="004F730A">
        <w:rPr>
          <w:rFonts w:ascii="Arial" w:hAnsi="Arial" w:cs="Arial"/>
        </w:rPr>
        <w:t>the same recommended retail value and/or specification</w:t>
      </w:r>
      <w:r w:rsidRPr="004F730A">
        <w:rPr>
          <w:rFonts w:ascii="Arial" w:hAnsi="Arial" w:cs="Arial"/>
        </w:rPr>
        <w:t>,</w:t>
      </w:r>
      <w:r w:rsidR="0029503C" w:rsidRPr="004F730A">
        <w:rPr>
          <w:rFonts w:ascii="Arial" w:hAnsi="Arial" w:cs="Arial"/>
        </w:rPr>
        <w:t xml:space="preserve"> subject to any w</w:t>
      </w:r>
      <w:r w:rsidRPr="004F730A">
        <w:rPr>
          <w:rFonts w:ascii="Arial" w:hAnsi="Arial" w:cs="Arial"/>
        </w:rPr>
        <w:t>ritten direction</w:t>
      </w:r>
      <w:r w:rsidR="0029503C" w:rsidRPr="004F730A">
        <w:rPr>
          <w:rFonts w:ascii="Arial" w:hAnsi="Arial" w:cs="Arial"/>
        </w:rPr>
        <w:t xml:space="preserve"> from the various </w:t>
      </w:r>
      <w:r w:rsidR="007A1DBA" w:rsidRPr="004F730A">
        <w:rPr>
          <w:rFonts w:ascii="Arial" w:hAnsi="Arial" w:cs="Arial"/>
        </w:rPr>
        <w:t>regulatory authorities</w:t>
      </w:r>
      <w:r w:rsidR="0029503C" w:rsidRPr="004F730A">
        <w:rPr>
          <w:rFonts w:ascii="Arial" w:hAnsi="Arial" w:cs="Arial"/>
        </w:rPr>
        <w:t>.</w:t>
      </w:r>
    </w:p>
    <w:p w:rsidR="007C03D7" w:rsidRDefault="008F340F" w:rsidP="005E0498">
      <w:pPr>
        <w:pStyle w:val="ListParagraph"/>
        <w:numPr>
          <w:ilvl w:val="0"/>
          <w:numId w:val="1"/>
        </w:numPr>
        <w:ind w:left="567" w:hanging="567"/>
        <w:contextualSpacing w:val="0"/>
        <w:rPr>
          <w:rFonts w:ascii="Arial" w:hAnsi="Arial" w:cs="Arial"/>
        </w:rPr>
      </w:pPr>
      <w:r w:rsidRPr="004F730A">
        <w:rPr>
          <w:rFonts w:ascii="Arial" w:hAnsi="Arial" w:cs="Arial"/>
        </w:rPr>
        <w:t>If necessary, an unclaimed prize draw will be held</w:t>
      </w:r>
      <w:r w:rsidR="007C03D7" w:rsidRPr="004F730A">
        <w:rPr>
          <w:rFonts w:ascii="Arial" w:hAnsi="Arial" w:cs="Arial"/>
        </w:rPr>
        <w:t xml:space="preserve"> </w:t>
      </w:r>
      <w:r w:rsidRPr="004F730A">
        <w:rPr>
          <w:rFonts w:ascii="Arial" w:hAnsi="Arial" w:cs="Arial"/>
        </w:rPr>
        <w:t>at the same time and place as the original draw</w:t>
      </w:r>
      <w:r w:rsidR="009E2CF1">
        <w:rPr>
          <w:rFonts w:ascii="Arial" w:hAnsi="Arial" w:cs="Arial"/>
        </w:rPr>
        <w:t xml:space="preserve"> on the schedule below</w:t>
      </w:r>
      <w:r w:rsidR="007C03D7" w:rsidRPr="004F730A">
        <w:rPr>
          <w:rFonts w:ascii="Arial" w:hAnsi="Arial" w:cs="Arial"/>
        </w:rPr>
        <w:t>. I</w:t>
      </w:r>
      <w:r w:rsidRPr="004F730A">
        <w:rPr>
          <w:rFonts w:ascii="Arial" w:hAnsi="Arial" w:cs="Arial"/>
        </w:rPr>
        <w:t xml:space="preserve">n order to distribute any unclaimed prize(s), subject to any directions from a regulatory authority. A winner from this draw, if any, will be notified in writing using the contact details provided in their entry within 7 </w:t>
      </w:r>
      <w:r w:rsidRPr="004F730A">
        <w:rPr>
          <w:rFonts w:ascii="Arial" w:hAnsi="Arial" w:cs="Arial"/>
        </w:rPr>
        <w:lastRenderedPageBreak/>
        <w:t xml:space="preserve">business days of the unclaimed prize draw and their name will be published on </w:t>
      </w:r>
      <w:hyperlink r:id="rId9" w:history="1">
        <w:r w:rsidRPr="004F730A">
          <w:rPr>
            <w:rStyle w:val="Hyperlink"/>
            <w:rFonts w:ascii="Arial" w:hAnsi="Arial" w:cs="Arial"/>
          </w:rPr>
          <w:t>www.prizestolove.com.au/winners</w:t>
        </w:r>
      </w:hyperlink>
      <w:r w:rsidRPr="004F730A">
        <w:rPr>
          <w:rFonts w:ascii="Arial" w:hAnsi="Arial" w:cs="Arial"/>
        </w:rPr>
        <w:t xml:space="preserve"> for 28 days</w:t>
      </w:r>
      <w:r w:rsidR="009E2CF1">
        <w:rPr>
          <w:rFonts w:ascii="Arial" w:hAnsi="Arial" w:cs="Arial"/>
        </w:rPr>
        <w:t>.</w:t>
      </w:r>
    </w:p>
    <w:tbl>
      <w:tblPr>
        <w:tblStyle w:val="TableGrid"/>
        <w:tblW w:w="7650" w:type="dxa"/>
        <w:jc w:val="center"/>
        <w:tblLook w:val="04A0" w:firstRow="1" w:lastRow="0" w:firstColumn="1" w:lastColumn="0" w:noHBand="0" w:noVBand="1"/>
      </w:tblPr>
      <w:tblGrid>
        <w:gridCol w:w="988"/>
        <w:gridCol w:w="4536"/>
        <w:gridCol w:w="2126"/>
      </w:tblGrid>
      <w:tr w:rsidR="003E2F49" w:rsidRPr="004F730A" w:rsidTr="003E2F49">
        <w:trPr>
          <w:trHeight w:val="320"/>
          <w:jc w:val="center"/>
        </w:trPr>
        <w:tc>
          <w:tcPr>
            <w:tcW w:w="988" w:type="dxa"/>
            <w:shd w:val="clear" w:color="auto" w:fill="000000" w:themeFill="text1"/>
            <w:noWrap/>
          </w:tcPr>
          <w:p w:rsidR="003E2F49" w:rsidRPr="004F730A" w:rsidRDefault="003E2F49" w:rsidP="003E2F49">
            <w:pPr>
              <w:jc w:val="center"/>
              <w:rPr>
                <w:rFonts w:ascii="Arial" w:hAnsi="Arial" w:cs="Arial"/>
                <w:b/>
                <w:bCs/>
                <w:color w:val="FFFFFF" w:themeColor="background1"/>
                <w:sz w:val="22"/>
                <w:szCs w:val="22"/>
              </w:rPr>
            </w:pPr>
            <w:r w:rsidRPr="004F730A">
              <w:rPr>
                <w:rFonts w:ascii="Arial" w:hAnsi="Arial" w:cs="Arial"/>
                <w:b/>
                <w:bCs/>
                <w:color w:val="FFFFFF" w:themeColor="background1"/>
                <w:sz w:val="22"/>
                <w:szCs w:val="22"/>
              </w:rPr>
              <w:t>Draw</w:t>
            </w:r>
          </w:p>
        </w:tc>
        <w:tc>
          <w:tcPr>
            <w:tcW w:w="4536" w:type="dxa"/>
            <w:shd w:val="clear" w:color="auto" w:fill="000000" w:themeFill="text1"/>
            <w:noWrap/>
          </w:tcPr>
          <w:p w:rsidR="003E2F49" w:rsidRPr="004F730A" w:rsidRDefault="003E2F49" w:rsidP="003E2F49">
            <w:pPr>
              <w:jc w:val="center"/>
              <w:rPr>
                <w:rFonts w:ascii="Arial" w:hAnsi="Arial" w:cs="Arial"/>
                <w:b/>
                <w:bCs/>
                <w:color w:val="FFFFFF" w:themeColor="background1"/>
                <w:sz w:val="22"/>
                <w:szCs w:val="22"/>
              </w:rPr>
            </w:pPr>
            <w:r w:rsidRPr="004F730A">
              <w:rPr>
                <w:rFonts w:ascii="Arial" w:hAnsi="Arial" w:cs="Arial"/>
                <w:b/>
                <w:bCs/>
                <w:color w:val="FFFFFF" w:themeColor="background1"/>
                <w:sz w:val="22"/>
                <w:szCs w:val="22"/>
              </w:rPr>
              <w:t>Issue</w:t>
            </w:r>
          </w:p>
        </w:tc>
        <w:tc>
          <w:tcPr>
            <w:tcW w:w="2126" w:type="dxa"/>
            <w:shd w:val="clear" w:color="auto" w:fill="000000" w:themeFill="text1"/>
            <w:noWrap/>
          </w:tcPr>
          <w:p w:rsidR="003E2F49" w:rsidRPr="004F730A" w:rsidRDefault="003E2F49" w:rsidP="003E2F49">
            <w:pPr>
              <w:jc w:val="center"/>
              <w:rPr>
                <w:rFonts w:ascii="Arial" w:hAnsi="Arial" w:cs="Arial"/>
                <w:b/>
                <w:bCs/>
                <w:color w:val="FFFFFF" w:themeColor="background1"/>
                <w:sz w:val="22"/>
                <w:szCs w:val="22"/>
              </w:rPr>
            </w:pPr>
            <w:r>
              <w:rPr>
                <w:rFonts w:ascii="Arial" w:hAnsi="Arial" w:cs="Arial"/>
                <w:b/>
                <w:bCs/>
                <w:color w:val="FFFFFF" w:themeColor="background1"/>
                <w:sz w:val="22"/>
                <w:szCs w:val="22"/>
              </w:rPr>
              <w:t>Published</w:t>
            </w:r>
          </w:p>
        </w:tc>
      </w:tr>
      <w:tr w:rsidR="003E2F49" w:rsidRPr="004F730A" w:rsidTr="003E2F49">
        <w:trPr>
          <w:trHeight w:val="320"/>
          <w:jc w:val="center"/>
        </w:trPr>
        <w:tc>
          <w:tcPr>
            <w:tcW w:w="988" w:type="dxa"/>
            <w:noWrap/>
            <w:hideMark/>
          </w:tcPr>
          <w:p w:rsidR="003E2F49" w:rsidRPr="004F730A" w:rsidRDefault="003E2F49" w:rsidP="003E2F49">
            <w:pPr>
              <w:jc w:val="center"/>
              <w:rPr>
                <w:rFonts w:ascii="Arial" w:hAnsi="Arial" w:cs="Arial"/>
                <w:sz w:val="22"/>
                <w:szCs w:val="22"/>
              </w:rPr>
            </w:pPr>
            <w:r w:rsidRPr="004F730A">
              <w:rPr>
                <w:rFonts w:ascii="Arial" w:hAnsi="Arial" w:cs="Arial"/>
                <w:sz w:val="22"/>
                <w:szCs w:val="22"/>
              </w:rPr>
              <w:t>1</w:t>
            </w:r>
          </w:p>
        </w:tc>
        <w:tc>
          <w:tcPr>
            <w:tcW w:w="4536" w:type="dxa"/>
            <w:noWrap/>
            <w:hideMark/>
          </w:tcPr>
          <w:p w:rsidR="003E2F49" w:rsidRPr="004F730A" w:rsidRDefault="003E2F49" w:rsidP="003E2F49">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February &amp; March</w:t>
            </w:r>
          </w:p>
        </w:tc>
        <w:tc>
          <w:tcPr>
            <w:tcW w:w="2126" w:type="dxa"/>
            <w:noWrap/>
            <w:hideMark/>
          </w:tcPr>
          <w:p w:rsidR="003E2F49" w:rsidRDefault="003E2F49" w:rsidP="003E2F49">
            <w:pPr>
              <w:jc w:val="center"/>
            </w:pPr>
            <w:r>
              <w:rPr>
                <w:rFonts w:ascii="Arial" w:hAnsi="Arial" w:cs="Arial"/>
                <w:sz w:val="20"/>
                <w:szCs w:val="20"/>
              </w:rPr>
              <w:t>30-Jul-21</w:t>
            </w:r>
          </w:p>
          <w:p w:rsidR="003E2F49" w:rsidRPr="004F730A" w:rsidRDefault="003E2F49" w:rsidP="003E2F49">
            <w:pPr>
              <w:jc w:val="center"/>
              <w:rPr>
                <w:rFonts w:ascii="Arial" w:hAnsi="Arial" w:cs="Arial"/>
                <w:color w:val="000000"/>
                <w:sz w:val="22"/>
                <w:szCs w:val="22"/>
              </w:rPr>
            </w:pPr>
          </w:p>
        </w:tc>
      </w:tr>
      <w:tr w:rsidR="003E2F49" w:rsidRPr="004F730A" w:rsidTr="003E2F49">
        <w:trPr>
          <w:trHeight w:val="320"/>
          <w:jc w:val="center"/>
        </w:trPr>
        <w:tc>
          <w:tcPr>
            <w:tcW w:w="988" w:type="dxa"/>
            <w:noWrap/>
            <w:hideMark/>
          </w:tcPr>
          <w:p w:rsidR="003E2F49" w:rsidRPr="004F730A" w:rsidRDefault="003E2F49" w:rsidP="003E2F49">
            <w:pPr>
              <w:jc w:val="center"/>
              <w:rPr>
                <w:rFonts w:ascii="Arial" w:hAnsi="Arial" w:cs="Arial"/>
                <w:sz w:val="22"/>
                <w:szCs w:val="22"/>
              </w:rPr>
            </w:pPr>
            <w:r w:rsidRPr="004F730A">
              <w:rPr>
                <w:rFonts w:ascii="Arial" w:hAnsi="Arial" w:cs="Arial"/>
                <w:sz w:val="22"/>
                <w:szCs w:val="22"/>
              </w:rPr>
              <w:t>2</w:t>
            </w:r>
          </w:p>
        </w:tc>
        <w:tc>
          <w:tcPr>
            <w:tcW w:w="4536" w:type="dxa"/>
            <w:noWrap/>
            <w:hideMark/>
          </w:tcPr>
          <w:p w:rsidR="003E2F49" w:rsidRPr="004F730A" w:rsidRDefault="003E2F49" w:rsidP="003E2F49">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April &amp; May</w:t>
            </w:r>
          </w:p>
        </w:tc>
        <w:tc>
          <w:tcPr>
            <w:tcW w:w="2126" w:type="dxa"/>
            <w:noWrap/>
            <w:hideMark/>
          </w:tcPr>
          <w:p w:rsidR="003E2F49" w:rsidRDefault="003E2F49" w:rsidP="003E2F49">
            <w:pPr>
              <w:jc w:val="center"/>
            </w:pPr>
            <w:r>
              <w:rPr>
                <w:rFonts w:ascii="Arial" w:hAnsi="Arial" w:cs="Arial"/>
                <w:sz w:val="20"/>
                <w:szCs w:val="20"/>
              </w:rPr>
              <w:t>24-Sep-21</w:t>
            </w:r>
          </w:p>
          <w:p w:rsidR="003E2F49" w:rsidRPr="004F730A" w:rsidRDefault="003E2F49" w:rsidP="003E2F49">
            <w:pPr>
              <w:jc w:val="center"/>
              <w:rPr>
                <w:rFonts w:ascii="Arial" w:hAnsi="Arial" w:cs="Arial"/>
                <w:color w:val="000000"/>
                <w:sz w:val="22"/>
                <w:szCs w:val="22"/>
              </w:rPr>
            </w:pPr>
          </w:p>
        </w:tc>
      </w:tr>
      <w:tr w:rsidR="003E2F49" w:rsidRPr="004F730A" w:rsidTr="003E2F49">
        <w:trPr>
          <w:trHeight w:val="320"/>
          <w:jc w:val="center"/>
        </w:trPr>
        <w:tc>
          <w:tcPr>
            <w:tcW w:w="988" w:type="dxa"/>
            <w:noWrap/>
          </w:tcPr>
          <w:p w:rsidR="003E2F49" w:rsidRPr="004F730A" w:rsidRDefault="003E2F49" w:rsidP="003E2F49">
            <w:pPr>
              <w:jc w:val="center"/>
              <w:rPr>
                <w:rFonts w:ascii="Arial" w:hAnsi="Arial" w:cs="Arial"/>
                <w:sz w:val="22"/>
                <w:szCs w:val="22"/>
              </w:rPr>
            </w:pPr>
            <w:r>
              <w:rPr>
                <w:rFonts w:ascii="Arial" w:hAnsi="Arial" w:cs="Arial"/>
                <w:sz w:val="22"/>
                <w:szCs w:val="22"/>
              </w:rPr>
              <w:t>3</w:t>
            </w:r>
          </w:p>
        </w:tc>
        <w:tc>
          <w:tcPr>
            <w:tcW w:w="4536" w:type="dxa"/>
            <w:noWrap/>
          </w:tcPr>
          <w:p w:rsidR="003E2F49" w:rsidRPr="004F730A" w:rsidRDefault="003E2F49" w:rsidP="003E2F49">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June &amp; July</w:t>
            </w:r>
          </w:p>
        </w:tc>
        <w:tc>
          <w:tcPr>
            <w:tcW w:w="2126" w:type="dxa"/>
            <w:noWrap/>
          </w:tcPr>
          <w:p w:rsidR="003E2F49" w:rsidRDefault="003E2F49" w:rsidP="003E2F49">
            <w:pPr>
              <w:jc w:val="center"/>
            </w:pPr>
            <w:r>
              <w:rPr>
                <w:rFonts w:ascii="Arial" w:hAnsi="Arial" w:cs="Arial"/>
                <w:sz w:val="20"/>
                <w:szCs w:val="20"/>
              </w:rPr>
              <w:t>26-Nov-21</w:t>
            </w:r>
          </w:p>
          <w:p w:rsidR="003E2F49" w:rsidRPr="004F730A" w:rsidRDefault="003E2F49" w:rsidP="003E2F49">
            <w:pPr>
              <w:jc w:val="center"/>
              <w:rPr>
                <w:rFonts w:ascii="Arial" w:hAnsi="Arial" w:cs="Arial"/>
                <w:color w:val="000000"/>
                <w:sz w:val="22"/>
                <w:szCs w:val="22"/>
              </w:rPr>
            </w:pPr>
          </w:p>
        </w:tc>
      </w:tr>
      <w:tr w:rsidR="003E2F49" w:rsidRPr="004F730A" w:rsidTr="003E2F49">
        <w:trPr>
          <w:trHeight w:val="320"/>
          <w:jc w:val="center"/>
        </w:trPr>
        <w:tc>
          <w:tcPr>
            <w:tcW w:w="988" w:type="dxa"/>
            <w:noWrap/>
          </w:tcPr>
          <w:p w:rsidR="003E2F49" w:rsidRPr="004F730A" w:rsidRDefault="003E2F49" w:rsidP="003E2F49">
            <w:pPr>
              <w:jc w:val="center"/>
              <w:rPr>
                <w:rFonts w:ascii="Arial" w:hAnsi="Arial" w:cs="Arial"/>
                <w:sz w:val="22"/>
                <w:szCs w:val="22"/>
              </w:rPr>
            </w:pPr>
            <w:r>
              <w:rPr>
                <w:rFonts w:ascii="Arial" w:hAnsi="Arial" w:cs="Arial"/>
                <w:sz w:val="22"/>
                <w:szCs w:val="22"/>
              </w:rPr>
              <w:t>4</w:t>
            </w:r>
          </w:p>
        </w:tc>
        <w:tc>
          <w:tcPr>
            <w:tcW w:w="4536" w:type="dxa"/>
            <w:noWrap/>
          </w:tcPr>
          <w:p w:rsidR="003E2F49" w:rsidRPr="004F730A" w:rsidRDefault="003E2F49" w:rsidP="003E2F49">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August &amp; September</w:t>
            </w:r>
          </w:p>
        </w:tc>
        <w:tc>
          <w:tcPr>
            <w:tcW w:w="2126" w:type="dxa"/>
            <w:noWrap/>
          </w:tcPr>
          <w:p w:rsidR="003E2F49" w:rsidRDefault="003E2F49" w:rsidP="003E2F49">
            <w:pPr>
              <w:jc w:val="center"/>
            </w:pPr>
            <w:r>
              <w:rPr>
                <w:rFonts w:ascii="Arial" w:hAnsi="Arial" w:cs="Arial"/>
                <w:sz w:val="20"/>
                <w:szCs w:val="20"/>
              </w:rPr>
              <w:t>21-Jan-22</w:t>
            </w:r>
          </w:p>
          <w:p w:rsidR="003E2F49" w:rsidRPr="004F730A" w:rsidRDefault="003E2F49" w:rsidP="003E2F49">
            <w:pPr>
              <w:jc w:val="center"/>
              <w:rPr>
                <w:rFonts w:ascii="Arial" w:hAnsi="Arial" w:cs="Arial"/>
                <w:color w:val="000000"/>
                <w:sz w:val="22"/>
                <w:szCs w:val="22"/>
              </w:rPr>
            </w:pPr>
          </w:p>
        </w:tc>
      </w:tr>
      <w:tr w:rsidR="003E2F49" w:rsidRPr="004F730A" w:rsidTr="003E2F49">
        <w:trPr>
          <w:trHeight w:val="320"/>
          <w:jc w:val="center"/>
        </w:trPr>
        <w:tc>
          <w:tcPr>
            <w:tcW w:w="988" w:type="dxa"/>
            <w:noWrap/>
          </w:tcPr>
          <w:p w:rsidR="003E2F49" w:rsidRPr="004F730A" w:rsidRDefault="003E2F49" w:rsidP="003E2F49">
            <w:pPr>
              <w:jc w:val="center"/>
              <w:rPr>
                <w:rFonts w:ascii="Arial" w:hAnsi="Arial" w:cs="Arial"/>
                <w:sz w:val="22"/>
                <w:szCs w:val="22"/>
              </w:rPr>
            </w:pPr>
            <w:r>
              <w:rPr>
                <w:rFonts w:ascii="Arial" w:hAnsi="Arial" w:cs="Arial"/>
                <w:sz w:val="22"/>
                <w:szCs w:val="22"/>
              </w:rPr>
              <w:t>5</w:t>
            </w:r>
          </w:p>
        </w:tc>
        <w:tc>
          <w:tcPr>
            <w:tcW w:w="4536" w:type="dxa"/>
            <w:noWrap/>
          </w:tcPr>
          <w:p w:rsidR="003E2F49" w:rsidRPr="004F730A" w:rsidRDefault="003E2F49" w:rsidP="003E2F49">
            <w:pPr>
              <w:spacing w:before="60" w:after="60" w:line="276" w:lineRule="auto"/>
              <w:jc w:val="center"/>
              <w:rPr>
                <w:rFonts w:ascii="Arial" w:hAnsi="Arial" w:cs="Arial"/>
                <w:b/>
                <w:sz w:val="22"/>
                <w:szCs w:val="22"/>
              </w:rPr>
            </w:pPr>
            <w:proofErr w:type="gramStart"/>
            <w:r w:rsidRPr="004F730A">
              <w:rPr>
                <w:rFonts w:ascii="Arial" w:hAnsi="Arial" w:cs="Arial"/>
                <w:b/>
                <w:sz w:val="22"/>
                <w:szCs w:val="22"/>
              </w:rPr>
              <w:t>that’s</w:t>
            </w:r>
            <w:proofErr w:type="gramEnd"/>
            <w:r w:rsidRPr="004F730A">
              <w:rPr>
                <w:rFonts w:ascii="Arial" w:hAnsi="Arial" w:cs="Arial"/>
                <w:b/>
                <w:sz w:val="22"/>
                <w:szCs w:val="22"/>
              </w:rPr>
              <w:t xml:space="preserve"> life! Mega Monthly </w:t>
            </w:r>
            <w:r>
              <w:rPr>
                <w:rFonts w:ascii="Arial" w:hAnsi="Arial" w:cs="Arial"/>
                <w:b/>
                <w:sz w:val="22"/>
                <w:szCs w:val="22"/>
              </w:rPr>
              <w:t>October &amp; November</w:t>
            </w:r>
          </w:p>
        </w:tc>
        <w:tc>
          <w:tcPr>
            <w:tcW w:w="2126" w:type="dxa"/>
            <w:noWrap/>
          </w:tcPr>
          <w:p w:rsidR="003E2F49" w:rsidRDefault="003E2F49" w:rsidP="003E2F49">
            <w:pPr>
              <w:jc w:val="center"/>
            </w:pPr>
            <w:r>
              <w:rPr>
                <w:rFonts w:ascii="Arial" w:hAnsi="Arial" w:cs="Arial"/>
                <w:sz w:val="20"/>
                <w:szCs w:val="20"/>
              </w:rPr>
              <w:t>25-Mar-22</w:t>
            </w:r>
          </w:p>
          <w:p w:rsidR="003E2F49" w:rsidRDefault="003E2F49" w:rsidP="003E2F49">
            <w:pPr>
              <w:jc w:val="center"/>
              <w:rPr>
                <w:rFonts w:ascii="Arial" w:hAnsi="Arial" w:cs="Arial"/>
                <w:color w:val="000000"/>
                <w:sz w:val="22"/>
                <w:szCs w:val="22"/>
              </w:rPr>
            </w:pPr>
          </w:p>
        </w:tc>
      </w:tr>
    </w:tbl>
    <w:p w:rsidR="009E2CF1" w:rsidRPr="004F730A" w:rsidRDefault="009E2CF1" w:rsidP="009E2CF1">
      <w:pPr>
        <w:pStyle w:val="ListParagraph"/>
        <w:ind w:left="567"/>
        <w:contextualSpacing w:val="0"/>
        <w:rPr>
          <w:rFonts w:ascii="Arial" w:hAnsi="Arial" w:cs="Arial"/>
        </w:rPr>
      </w:pPr>
    </w:p>
    <w:p w:rsidR="007C03D7" w:rsidRPr="004F730A" w:rsidRDefault="007C03D7" w:rsidP="001F14AA">
      <w:pPr>
        <w:rPr>
          <w:rFonts w:ascii="Arial" w:hAnsi="Arial" w:cs="Arial"/>
          <w:sz w:val="22"/>
          <w:szCs w:val="22"/>
        </w:rPr>
      </w:pPr>
    </w:p>
    <w:p w:rsidR="006E146E" w:rsidRPr="004F730A" w:rsidRDefault="006E146E" w:rsidP="00EF0A35">
      <w:pPr>
        <w:rPr>
          <w:rFonts w:ascii="Arial" w:hAnsi="Arial" w:cs="Arial"/>
          <w:i/>
          <w:sz w:val="22"/>
          <w:szCs w:val="22"/>
        </w:rPr>
      </w:pPr>
      <w:r w:rsidRPr="004F730A">
        <w:rPr>
          <w:rFonts w:ascii="Arial" w:hAnsi="Arial" w:cs="Arial"/>
          <w:i/>
          <w:sz w:val="22"/>
          <w:szCs w:val="22"/>
        </w:rPr>
        <w:t>Prizes</w:t>
      </w:r>
    </w:p>
    <w:p w:rsidR="008B7712" w:rsidRPr="004F730A" w:rsidRDefault="008B7712" w:rsidP="008B7712">
      <w:pPr>
        <w:pStyle w:val="ListParagraph"/>
        <w:numPr>
          <w:ilvl w:val="0"/>
          <w:numId w:val="1"/>
        </w:numPr>
        <w:ind w:left="567" w:hanging="567"/>
        <w:contextualSpacing w:val="0"/>
        <w:rPr>
          <w:rFonts w:ascii="Arial" w:hAnsi="Arial" w:cs="Arial"/>
        </w:rPr>
      </w:pPr>
      <w:r w:rsidRPr="004F730A">
        <w:rPr>
          <w:rFonts w:ascii="Arial" w:hAnsi="Arial" w:cs="Arial"/>
        </w:rPr>
        <w:t>The prize will be delivered to the nominated address of the winner, provided that address is in Australia</w:t>
      </w:r>
      <w:r w:rsidR="008C16B8" w:rsidRPr="004F730A">
        <w:rPr>
          <w:rFonts w:ascii="Arial" w:hAnsi="Arial" w:cs="Arial"/>
        </w:rPr>
        <w:t xml:space="preserve"> </w:t>
      </w:r>
      <w:r w:rsidR="006A3DCA" w:rsidRPr="004F730A">
        <w:rPr>
          <w:rFonts w:ascii="Arial" w:hAnsi="Arial" w:cs="Arial"/>
        </w:rPr>
        <w:t>or New Zealand</w:t>
      </w:r>
      <w:r w:rsidRPr="004F730A">
        <w:rPr>
          <w:rFonts w:ascii="Arial" w:hAnsi="Arial" w:cs="Arial"/>
        </w:rPr>
        <w:t>. The Promoter is not responsible or liable for any delay or failure in delivery of the prize by a third party or for any damaged caused to the prize during delivery.</w:t>
      </w:r>
    </w:p>
    <w:p w:rsidR="006D7E28" w:rsidRPr="004F730A" w:rsidRDefault="006D7E28" w:rsidP="006D7E28">
      <w:pPr>
        <w:pStyle w:val="ListParagraph"/>
        <w:numPr>
          <w:ilvl w:val="0"/>
          <w:numId w:val="1"/>
        </w:numPr>
        <w:ind w:left="567" w:hanging="567"/>
        <w:contextualSpacing w:val="0"/>
        <w:rPr>
          <w:rFonts w:ascii="Arial" w:hAnsi="Arial" w:cs="Arial"/>
        </w:rPr>
      </w:pPr>
      <w:r w:rsidRPr="004F730A">
        <w:rPr>
          <w:rFonts w:ascii="Arial" w:hAnsi="Arial" w:cs="Arial"/>
        </w:rPr>
        <w:t>The prize does not include any ancillary costs associated with redeeming the prize, which are the responsibility of the winner.</w:t>
      </w:r>
    </w:p>
    <w:p w:rsidR="006E146E" w:rsidRPr="004F730A" w:rsidRDefault="006E146E" w:rsidP="006E146E">
      <w:pPr>
        <w:pStyle w:val="ListParagraph"/>
        <w:numPr>
          <w:ilvl w:val="0"/>
          <w:numId w:val="1"/>
        </w:numPr>
        <w:ind w:left="567" w:hanging="567"/>
        <w:contextualSpacing w:val="0"/>
        <w:rPr>
          <w:rFonts w:ascii="Arial" w:hAnsi="Arial" w:cs="Arial"/>
        </w:rPr>
      </w:pPr>
      <w:r w:rsidRPr="004F730A">
        <w:rPr>
          <w:rFonts w:ascii="Arial" w:hAnsi="Arial" w:cs="Arial"/>
        </w:rPr>
        <w:t>The prize does not include any installation or set-up of any of the products</w:t>
      </w:r>
      <w:r w:rsidR="008C16B8" w:rsidRPr="004F730A">
        <w:rPr>
          <w:rFonts w:ascii="Arial" w:hAnsi="Arial" w:cs="Arial"/>
        </w:rPr>
        <w:t>.</w:t>
      </w:r>
    </w:p>
    <w:p w:rsidR="006E146E" w:rsidRPr="004F730A" w:rsidRDefault="006E146E" w:rsidP="006E146E">
      <w:pPr>
        <w:pStyle w:val="ListParagraph"/>
        <w:numPr>
          <w:ilvl w:val="0"/>
          <w:numId w:val="1"/>
        </w:numPr>
        <w:ind w:left="567" w:hanging="567"/>
        <w:contextualSpacing w:val="0"/>
        <w:rPr>
          <w:rFonts w:ascii="Arial" w:hAnsi="Arial" w:cs="Arial"/>
        </w:rPr>
      </w:pPr>
      <w:r w:rsidRPr="004F730A">
        <w:rPr>
          <w:rFonts w:ascii="Arial" w:hAnsi="Arial" w:cs="Arial"/>
        </w:rPr>
        <w:t>In accepting the prize, the winner acknowledges that they may incur ongoing costs associated with the prize that are th</w:t>
      </w:r>
      <w:r w:rsidR="008C16B8" w:rsidRPr="004F730A">
        <w:rPr>
          <w:rFonts w:ascii="Arial" w:hAnsi="Arial" w:cs="Arial"/>
        </w:rPr>
        <w:t>e responsibility of the winner.</w:t>
      </w:r>
    </w:p>
    <w:p w:rsidR="006E146E" w:rsidRPr="004F730A" w:rsidRDefault="006E146E" w:rsidP="006E146E">
      <w:pPr>
        <w:pStyle w:val="ListParagraph"/>
        <w:numPr>
          <w:ilvl w:val="0"/>
          <w:numId w:val="1"/>
        </w:numPr>
        <w:ind w:left="567" w:hanging="567"/>
        <w:contextualSpacing w:val="0"/>
        <w:rPr>
          <w:rFonts w:ascii="Arial" w:hAnsi="Arial" w:cs="Arial"/>
        </w:rPr>
      </w:pPr>
      <w:r w:rsidRPr="004F730A">
        <w:rPr>
          <w:rFonts w:ascii="Arial" w:hAnsi="Arial" w:cs="Arial"/>
        </w:rPr>
        <w:t>The prize is subject to the standard terms and conditions of individu</w:t>
      </w:r>
      <w:r w:rsidR="008C16B8" w:rsidRPr="004F730A">
        <w:rPr>
          <w:rFonts w:ascii="Arial" w:hAnsi="Arial" w:cs="Arial"/>
        </w:rPr>
        <w:t>al prize and service providers.</w:t>
      </w:r>
    </w:p>
    <w:p w:rsidR="008C16B8" w:rsidRPr="004F730A" w:rsidRDefault="008C16B8" w:rsidP="008C16B8">
      <w:pPr>
        <w:pStyle w:val="ListParagraph"/>
        <w:numPr>
          <w:ilvl w:val="0"/>
          <w:numId w:val="1"/>
        </w:numPr>
        <w:ind w:left="567" w:hanging="567"/>
        <w:contextualSpacing w:val="0"/>
        <w:rPr>
          <w:rFonts w:ascii="Arial" w:hAnsi="Arial" w:cs="Arial"/>
        </w:rPr>
      </w:pPr>
      <w:r w:rsidRPr="004F730A">
        <w:rPr>
          <w:rFonts w:ascii="Arial" w:hAnsi="Arial" w:cs="Arial"/>
          <w:b/>
        </w:rPr>
        <w:t>Cash:</w:t>
      </w:r>
      <w:r w:rsidRPr="004F730A">
        <w:rPr>
          <w:rFonts w:ascii="Arial" w:hAnsi="Arial" w:cs="Arial"/>
        </w:rPr>
        <w:t xml:space="preserve"> Cash prizes will be awarded in the form of a</w:t>
      </w:r>
      <w:r w:rsidR="00A172F8" w:rsidRPr="004F730A">
        <w:rPr>
          <w:rFonts w:ascii="Arial" w:hAnsi="Arial" w:cs="Arial"/>
        </w:rPr>
        <w:t xml:space="preserve"> cheque in favour of the winner or bank transfer.</w:t>
      </w:r>
    </w:p>
    <w:p w:rsidR="00672A63" w:rsidRPr="004F730A" w:rsidRDefault="00672A63" w:rsidP="00672A63">
      <w:pPr>
        <w:rPr>
          <w:rFonts w:ascii="Arial" w:hAnsi="Arial" w:cs="Arial"/>
          <w:i/>
          <w:sz w:val="22"/>
          <w:szCs w:val="22"/>
        </w:rPr>
      </w:pPr>
      <w:r w:rsidRPr="004F730A">
        <w:rPr>
          <w:rFonts w:ascii="Arial" w:hAnsi="Arial" w:cs="Arial"/>
          <w:i/>
          <w:sz w:val="22"/>
          <w:szCs w:val="22"/>
        </w:rPr>
        <w:t xml:space="preserve">General </w:t>
      </w:r>
    </w:p>
    <w:p w:rsidR="00E77C31" w:rsidRPr="004F730A" w:rsidRDefault="00E77C31" w:rsidP="0029503C">
      <w:pPr>
        <w:pStyle w:val="ListParagraph"/>
        <w:numPr>
          <w:ilvl w:val="0"/>
          <w:numId w:val="1"/>
        </w:numPr>
        <w:ind w:left="567" w:hanging="567"/>
        <w:contextualSpacing w:val="0"/>
        <w:rPr>
          <w:rFonts w:ascii="Arial" w:hAnsi="Arial" w:cs="Arial"/>
        </w:rPr>
      </w:pPr>
      <w:r w:rsidRPr="004F730A">
        <w:rPr>
          <w:rFonts w:ascii="Arial" w:hAnsi="Arial" w:cs="Arial"/>
        </w:rPr>
        <w:t>The Promoter’s decision in relation to all aspects of the Promotion is final and no correspondence will be entered into.</w:t>
      </w:r>
    </w:p>
    <w:p w:rsidR="0029503C" w:rsidRPr="004F730A"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 xml:space="preserve">In the event of unforeseen circumstances, war, terrorism, state of emergency or disaster (including but not limited to natural disaster) the Promoter </w:t>
      </w:r>
      <w:r w:rsidR="00D05F0A" w:rsidRPr="004F730A">
        <w:rPr>
          <w:rFonts w:ascii="Arial" w:hAnsi="Arial" w:cs="Arial"/>
        </w:rPr>
        <w:t>may,</w:t>
      </w:r>
      <w:r w:rsidRPr="004F730A">
        <w:rPr>
          <w:rFonts w:ascii="Arial" w:hAnsi="Arial" w:cs="Arial"/>
        </w:rPr>
        <w:t xml:space="preserve"> subject to relevant state and territory rules and regulations, cancel, terminate, modify or suspend </w:t>
      </w:r>
      <w:r w:rsidR="00D05F0A" w:rsidRPr="004F730A">
        <w:rPr>
          <w:rFonts w:ascii="Arial" w:hAnsi="Arial" w:cs="Arial"/>
        </w:rPr>
        <w:t>the Promotion</w:t>
      </w:r>
      <w:r w:rsidRPr="004F730A">
        <w:rPr>
          <w:rFonts w:ascii="Arial" w:hAnsi="Arial" w:cs="Arial"/>
        </w:rPr>
        <w:t>.</w:t>
      </w:r>
    </w:p>
    <w:p w:rsidR="0029503C" w:rsidRPr="004F730A" w:rsidRDefault="0029503C" w:rsidP="0029503C">
      <w:pPr>
        <w:pStyle w:val="ListParagraph"/>
        <w:numPr>
          <w:ilvl w:val="0"/>
          <w:numId w:val="1"/>
        </w:numPr>
        <w:ind w:left="567" w:hanging="567"/>
        <w:contextualSpacing w:val="0"/>
        <w:rPr>
          <w:rFonts w:ascii="Arial" w:hAnsi="Arial" w:cs="Arial"/>
        </w:rPr>
      </w:pPr>
      <w:r w:rsidRPr="004F730A">
        <w:rPr>
          <w:rFonts w:ascii="Arial" w:hAnsi="Arial" w:cs="Arial"/>
        </w:rPr>
        <w:t xml:space="preserve">Nothing in these terms and conditions limits, excludes or modifies or purports to limit, exclude or modify the statutory consumer guarantees as provided under the Competition and Consumer Act or similar </w:t>
      </w:r>
      <w:r w:rsidR="00D05F0A" w:rsidRPr="004F730A">
        <w:rPr>
          <w:rFonts w:ascii="Arial" w:hAnsi="Arial" w:cs="Arial"/>
        </w:rPr>
        <w:t xml:space="preserve">applicable </w:t>
      </w:r>
      <w:r w:rsidRPr="004F730A">
        <w:rPr>
          <w:rFonts w:ascii="Arial" w:hAnsi="Arial" w:cs="Arial"/>
        </w:rPr>
        <w:t xml:space="preserve">laws (“Non-Excludable Guarantees”). Except for any liability that cannot by law be excluded, including the </w:t>
      </w:r>
      <w:r w:rsidRPr="004F730A">
        <w:rPr>
          <w:rFonts w:ascii="Arial" w:hAnsi="Arial" w:cs="Arial"/>
        </w:rPr>
        <w:lastRenderedPageBreak/>
        <w:t>Non-Excludable Guarantees, the Promoter (including its officers, employees and agents) excludes all liability (including negli</w:t>
      </w:r>
      <w:r w:rsidR="00287576" w:rsidRPr="004F730A">
        <w:rPr>
          <w:rFonts w:ascii="Arial" w:hAnsi="Arial" w:cs="Arial"/>
        </w:rPr>
        <w:t>gence) for any: (a) personal injury</w:t>
      </w:r>
      <w:r w:rsidRPr="004F730A">
        <w:rPr>
          <w:rFonts w:ascii="Arial" w:hAnsi="Arial" w:cs="Arial"/>
        </w:rPr>
        <w:t xml:space="preserve"> </w:t>
      </w:r>
      <w:r w:rsidR="00287576" w:rsidRPr="004F730A">
        <w:rPr>
          <w:rFonts w:ascii="Arial" w:hAnsi="Arial" w:cs="Arial"/>
        </w:rPr>
        <w:t xml:space="preserve">arising in any way out of the Promotion; </w:t>
      </w:r>
      <w:r w:rsidRPr="004F730A">
        <w:rPr>
          <w:rFonts w:ascii="Arial" w:hAnsi="Arial" w:cs="Arial"/>
        </w:rPr>
        <w:t>or</w:t>
      </w:r>
      <w:r w:rsidR="00287576" w:rsidRPr="004F730A">
        <w:rPr>
          <w:rFonts w:ascii="Arial" w:hAnsi="Arial" w:cs="Arial"/>
        </w:rPr>
        <w:t xml:space="preserve"> (b)</w:t>
      </w:r>
      <w:r w:rsidRPr="004F730A">
        <w:rPr>
          <w:rFonts w:ascii="Arial" w:hAnsi="Arial" w:cs="Arial"/>
        </w:rPr>
        <w:t xml:space="preserve"> any loss or damage </w:t>
      </w:r>
      <w:r w:rsidR="00287576" w:rsidRPr="004F730A">
        <w:rPr>
          <w:rFonts w:ascii="Arial" w:hAnsi="Arial" w:cs="Arial"/>
        </w:rPr>
        <w:t>(including loss of opportunity),</w:t>
      </w:r>
      <w:r w:rsidRPr="004F730A">
        <w:rPr>
          <w:rFonts w:ascii="Arial" w:hAnsi="Arial" w:cs="Arial"/>
        </w:rPr>
        <w:t xml:space="preserve"> whether direct, indirect, special or consequential, arising in any way out of</w:t>
      </w:r>
      <w:r w:rsidR="00287576" w:rsidRPr="004F730A">
        <w:rPr>
          <w:rFonts w:ascii="Arial" w:hAnsi="Arial" w:cs="Arial"/>
        </w:rPr>
        <w:t>: (</w:t>
      </w:r>
      <w:proofErr w:type="spellStart"/>
      <w:r w:rsidR="00287576" w:rsidRPr="004F730A">
        <w:rPr>
          <w:rFonts w:ascii="Arial" w:hAnsi="Arial" w:cs="Arial"/>
        </w:rPr>
        <w:t>i</w:t>
      </w:r>
      <w:proofErr w:type="spellEnd"/>
      <w:r w:rsidR="00287576" w:rsidRPr="004F730A">
        <w:rPr>
          <w:rFonts w:ascii="Arial" w:hAnsi="Arial" w:cs="Arial"/>
        </w:rPr>
        <w:t>)</w:t>
      </w:r>
      <w:r w:rsidRPr="004F730A">
        <w:rPr>
          <w:rFonts w:ascii="Arial" w:hAnsi="Arial" w:cs="Arial"/>
        </w:rPr>
        <w:t xml:space="preserve"> </w:t>
      </w:r>
      <w:r w:rsidR="00D05F0A" w:rsidRPr="004F730A">
        <w:rPr>
          <w:rFonts w:ascii="Arial" w:hAnsi="Arial" w:cs="Arial"/>
        </w:rPr>
        <w:t>the Promotion</w:t>
      </w:r>
      <w:r w:rsidR="00287576" w:rsidRPr="004F730A">
        <w:rPr>
          <w:rFonts w:ascii="Arial" w:hAnsi="Arial" w:cs="Arial"/>
        </w:rPr>
        <w:t>; (ii)</w:t>
      </w:r>
      <w:r w:rsidRPr="004F730A">
        <w:rPr>
          <w:rFonts w:ascii="Arial" w:hAnsi="Arial" w:cs="Arial"/>
        </w:rPr>
        <w:t xml:space="preserve"> any technical difficulties or equipment malfunction (whether or not under the Promoter’s control); (</w:t>
      </w:r>
      <w:r w:rsidR="00287576" w:rsidRPr="004F730A">
        <w:rPr>
          <w:rFonts w:ascii="Arial" w:hAnsi="Arial" w:cs="Arial"/>
        </w:rPr>
        <w:t>iii</w:t>
      </w:r>
      <w:r w:rsidRPr="004F730A">
        <w:rPr>
          <w:rFonts w:ascii="Arial" w:hAnsi="Arial" w:cs="Arial"/>
        </w:rPr>
        <w:t>) any theft, unauthorised access or third party interference; (</w:t>
      </w:r>
      <w:r w:rsidR="00287576" w:rsidRPr="004F730A">
        <w:rPr>
          <w:rFonts w:ascii="Arial" w:hAnsi="Arial" w:cs="Arial"/>
        </w:rPr>
        <w:t>iv</w:t>
      </w:r>
      <w:r w:rsidRPr="004F730A">
        <w:rPr>
          <w:rFonts w:ascii="Arial" w:hAnsi="Arial" w:cs="Arial"/>
        </w:rPr>
        <w:t>) any entry or prize claim that is late, lost, altered, damaged or misdirected (whether or not after their receipt by the Promoter) due to any reason beyond the reasonable control of the Promoter; (</w:t>
      </w:r>
      <w:r w:rsidR="00287576" w:rsidRPr="004F730A">
        <w:rPr>
          <w:rFonts w:ascii="Arial" w:hAnsi="Arial" w:cs="Arial"/>
        </w:rPr>
        <w:t>v</w:t>
      </w:r>
      <w:r w:rsidRPr="004F730A">
        <w:rPr>
          <w:rFonts w:ascii="Arial" w:hAnsi="Arial" w:cs="Arial"/>
        </w:rPr>
        <w:t>) any variation in prize value to that stated in these terms and conditions; (</w:t>
      </w:r>
      <w:r w:rsidR="00287576" w:rsidRPr="004F730A">
        <w:rPr>
          <w:rFonts w:ascii="Arial" w:hAnsi="Arial" w:cs="Arial"/>
        </w:rPr>
        <w:t>vi</w:t>
      </w:r>
      <w:r w:rsidRPr="004F730A">
        <w:rPr>
          <w:rFonts w:ascii="Arial" w:hAnsi="Arial" w:cs="Arial"/>
        </w:rPr>
        <w:t>) any tax liability incurred by a winner or entrant; or (</w:t>
      </w:r>
      <w:r w:rsidR="00287576" w:rsidRPr="004F730A">
        <w:rPr>
          <w:rFonts w:ascii="Arial" w:hAnsi="Arial" w:cs="Arial"/>
        </w:rPr>
        <w:t>vii</w:t>
      </w:r>
      <w:r w:rsidRPr="004F730A">
        <w:rPr>
          <w:rFonts w:ascii="Arial" w:hAnsi="Arial" w:cs="Arial"/>
        </w:rPr>
        <w:t xml:space="preserve">) use of the prize. </w:t>
      </w:r>
    </w:p>
    <w:p w:rsidR="00F6121B" w:rsidRPr="004F730A" w:rsidRDefault="00C37FF5" w:rsidP="00F6121B">
      <w:pPr>
        <w:pStyle w:val="ListParagraph"/>
        <w:numPr>
          <w:ilvl w:val="0"/>
          <w:numId w:val="1"/>
        </w:numPr>
        <w:ind w:left="567" w:hanging="567"/>
        <w:contextualSpacing w:val="0"/>
        <w:rPr>
          <w:rFonts w:ascii="Arial" w:hAnsi="Arial" w:cs="Arial"/>
        </w:rPr>
      </w:pPr>
      <w:r w:rsidRPr="004F730A">
        <w:rPr>
          <w:rFonts w:ascii="Arial" w:hAnsi="Arial" w:cs="Arial"/>
        </w:rPr>
        <w:t>Subject to the Non-Excludable Guarantees, the Promoter make</w:t>
      </w:r>
      <w:r w:rsidR="00352B5A" w:rsidRPr="004F730A">
        <w:rPr>
          <w:rFonts w:ascii="Arial" w:hAnsi="Arial" w:cs="Arial"/>
        </w:rPr>
        <w:t>s</w:t>
      </w:r>
      <w:r w:rsidRPr="004F730A">
        <w:rPr>
          <w:rFonts w:ascii="Arial" w:hAnsi="Arial" w:cs="Arial"/>
        </w:rPr>
        <w:t xml:space="preserve"> no representations or warranty as to the quality, suitability or merchantability of any of the goods or services offered as a prize.</w:t>
      </w:r>
    </w:p>
    <w:p w:rsidR="00347EFD" w:rsidRPr="004F730A" w:rsidRDefault="00347EFD" w:rsidP="00F6121B">
      <w:pPr>
        <w:pStyle w:val="ListParagraph"/>
        <w:numPr>
          <w:ilvl w:val="0"/>
          <w:numId w:val="1"/>
        </w:numPr>
        <w:ind w:left="567" w:hanging="567"/>
        <w:contextualSpacing w:val="0"/>
        <w:rPr>
          <w:rFonts w:ascii="Arial" w:hAnsi="Arial" w:cs="Arial"/>
        </w:rPr>
      </w:pPr>
      <w:r w:rsidRPr="004F730A">
        <w:rPr>
          <w:rFonts w:ascii="Arial" w:hAnsi="Arial" w:cs="Arial"/>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w:t>
      </w:r>
      <w:r w:rsidR="006E57E0">
        <w:rPr>
          <w:rFonts w:ascii="Arial" w:hAnsi="Arial" w:cs="Arial"/>
        </w:rPr>
        <w:t>are</w:t>
      </w:r>
      <w:r w:rsidRPr="004F730A">
        <w:rPr>
          <w:rFonts w:ascii="Arial" w:hAnsi="Arial" w:cs="Arial"/>
        </w:rPr>
        <w:t>media.com.au/privacy.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rsidR="0029503C" w:rsidRPr="004F730A" w:rsidRDefault="007A35AD" w:rsidP="0029503C">
      <w:pPr>
        <w:pStyle w:val="ListParagraph"/>
        <w:numPr>
          <w:ilvl w:val="0"/>
          <w:numId w:val="1"/>
        </w:numPr>
        <w:ind w:left="567" w:hanging="567"/>
        <w:contextualSpacing w:val="0"/>
        <w:rPr>
          <w:rFonts w:ascii="Arial" w:hAnsi="Arial" w:cs="Arial"/>
        </w:rPr>
      </w:pPr>
      <w:r w:rsidRPr="004F730A">
        <w:rPr>
          <w:rFonts w:ascii="Arial" w:hAnsi="Arial" w:cs="Arial"/>
        </w:rPr>
        <w:t xml:space="preserve">The Promoter is </w:t>
      </w:r>
      <w:r w:rsidR="006E57E0">
        <w:rPr>
          <w:rFonts w:ascii="Arial" w:hAnsi="Arial" w:cs="Arial"/>
        </w:rPr>
        <w:t xml:space="preserve">Are </w:t>
      </w:r>
      <w:r w:rsidRPr="004F730A">
        <w:rPr>
          <w:rFonts w:ascii="Arial" w:hAnsi="Arial" w:cs="Arial"/>
        </w:rPr>
        <w:t>Media Pty Limited (ABN 18 053 273 546) of 54 Park Street, Sydney, NSW 2000 (phone: (02) 8268 8000)</w:t>
      </w:r>
      <w:r w:rsidR="00804754" w:rsidRPr="004F730A">
        <w:rPr>
          <w:rFonts w:ascii="Arial" w:hAnsi="Arial" w:cs="Arial"/>
        </w:rPr>
        <w:t>.</w:t>
      </w:r>
    </w:p>
    <w:p w:rsidR="00DA1E94" w:rsidRPr="004F730A" w:rsidRDefault="00F6121B" w:rsidP="00F71C99">
      <w:pPr>
        <w:pStyle w:val="ListParagraph"/>
        <w:numPr>
          <w:ilvl w:val="0"/>
          <w:numId w:val="1"/>
        </w:numPr>
        <w:contextualSpacing w:val="0"/>
        <w:rPr>
          <w:rFonts w:ascii="Arial" w:hAnsi="Arial" w:cs="Arial"/>
        </w:rPr>
      </w:pPr>
      <w:r w:rsidRPr="004F730A">
        <w:rPr>
          <w:rFonts w:ascii="Arial" w:hAnsi="Arial" w:cs="Arial"/>
        </w:rPr>
        <w:t>Authorised under permit numbers:</w:t>
      </w:r>
      <w:r w:rsidR="00A92226" w:rsidRPr="004F730A">
        <w:rPr>
          <w:rFonts w:ascii="Arial" w:hAnsi="Arial" w:cs="Arial"/>
        </w:rPr>
        <w:t xml:space="preserve"> NSW:</w:t>
      </w:r>
      <w:r w:rsidRPr="004F730A">
        <w:rPr>
          <w:rFonts w:ascii="Arial" w:hAnsi="Arial" w:cs="Arial"/>
        </w:rPr>
        <w:t xml:space="preserve"> </w:t>
      </w:r>
      <w:r w:rsidR="005E0498" w:rsidRPr="004F730A">
        <w:rPr>
          <w:rFonts w:ascii="Arial" w:hAnsi="Arial" w:cs="Arial"/>
        </w:rPr>
        <w:t>TP/00018</w:t>
      </w:r>
      <w:r w:rsidR="00E50906" w:rsidRPr="004F730A">
        <w:rPr>
          <w:rFonts w:ascii="Arial" w:hAnsi="Arial" w:cs="Arial"/>
        </w:rPr>
        <w:t>,</w:t>
      </w:r>
      <w:r w:rsidR="002A195D" w:rsidRPr="004F730A">
        <w:rPr>
          <w:rFonts w:ascii="Arial" w:hAnsi="Arial" w:cs="Arial"/>
        </w:rPr>
        <w:t xml:space="preserve"> </w:t>
      </w:r>
      <w:r w:rsidR="00A92226" w:rsidRPr="004F730A">
        <w:rPr>
          <w:rFonts w:ascii="Arial" w:hAnsi="Arial" w:cs="Arial"/>
        </w:rPr>
        <w:t xml:space="preserve">SA: </w:t>
      </w:r>
      <w:r w:rsidR="00BD08BE" w:rsidRPr="004F730A">
        <w:rPr>
          <w:rFonts w:ascii="Arial" w:hAnsi="Arial" w:cs="Arial"/>
        </w:rPr>
        <w:t>T</w:t>
      </w:r>
      <w:r w:rsidR="003478AC" w:rsidRPr="004F730A">
        <w:rPr>
          <w:rFonts w:ascii="Arial" w:hAnsi="Arial" w:cs="Arial"/>
        </w:rPr>
        <w:t>20</w:t>
      </w:r>
      <w:r w:rsidR="007B1632" w:rsidRPr="004F730A">
        <w:rPr>
          <w:rFonts w:ascii="Arial" w:hAnsi="Arial" w:cs="Arial"/>
        </w:rPr>
        <w:t>/</w:t>
      </w:r>
      <w:r w:rsidR="003730C6">
        <w:rPr>
          <w:rFonts w:ascii="Arial" w:hAnsi="Arial" w:cs="Arial"/>
        </w:rPr>
        <w:t>1267</w:t>
      </w:r>
      <w:r w:rsidR="00406C85" w:rsidRPr="004F730A">
        <w:rPr>
          <w:rFonts w:ascii="Arial" w:hAnsi="Arial" w:cs="Arial"/>
        </w:rPr>
        <w:t>, ACT:</w:t>
      </w:r>
      <w:r w:rsidR="004A6637" w:rsidRPr="004F730A">
        <w:rPr>
          <w:rFonts w:ascii="Arial" w:hAnsi="Arial" w:cs="Arial"/>
        </w:rPr>
        <w:t xml:space="preserve"> </w:t>
      </w:r>
      <w:r w:rsidR="00BD08BE" w:rsidRPr="004F730A">
        <w:rPr>
          <w:rFonts w:ascii="Arial" w:hAnsi="Arial" w:cs="Arial"/>
        </w:rPr>
        <w:t xml:space="preserve">TP </w:t>
      </w:r>
      <w:r w:rsidR="003478AC" w:rsidRPr="004F730A">
        <w:rPr>
          <w:rFonts w:ascii="Arial" w:hAnsi="Arial" w:cs="Arial"/>
        </w:rPr>
        <w:t>20/</w:t>
      </w:r>
      <w:r w:rsidR="003730C6">
        <w:rPr>
          <w:rFonts w:ascii="Arial" w:hAnsi="Arial" w:cs="Arial"/>
        </w:rPr>
        <w:t>01405</w:t>
      </w:r>
      <w:r w:rsidR="0040452B" w:rsidRPr="004F730A">
        <w:rPr>
          <w:rFonts w:ascii="Arial" w:hAnsi="Arial" w:cs="Arial"/>
        </w:rPr>
        <w:t>.</w:t>
      </w:r>
    </w:p>
    <w:sectPr w:rsidR="00DA1E94" w:rsidRPr="004F73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730" w:rsidRDefault="00026730" w:rsidP="0029503C">
      <w:r>
        <w:separator/>
      </w:r>
    </w:p>
  </w:endnote>
  <w:endnote w:type="continuationSeparator" w:id="0">
    <w:p w:rsidR="00026730" w:rsidRDefault="00026730"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730" w:rsidRDefault="00026730" w:rsidP="0029503C">
      <w:r>
        <w:separator/>
      </w:r>
    </w:p>
  </w:footnote>
  <w:footnote w:type="continuationSeparator" w:id="0">
    <w:p w:rsidR="00026730" w:rsidRDefault="00026730" w:rsidP="00295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A63111"/>
    <w:multiLevelType w:val="hybridMultilevel"/>
    <w:tmpl w:val="73E8E460"/>
    <w:lvl w:ilvl="0" w:tplc="6F62948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3C29365C"/>
    <w:multiLevelType w:val="hybridMultilevel"/>
    <w:tmpl w:val="2B4C7D3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7">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0"/>
  </w:num>
  <w:num w:numId="5">
    <w:abstractNumId w:val="10"/>
  </w:num>
  <w:num w:numId="6">
    <w:abstractNumId w:val="14"/>
  </w:num>
  <w:num w:numId="7">
    <w:abstractNumId w:val="7"/>
  </w:num>
  <w:num w:numId="8">
    <w:abstractNumId w:val="11"/>
  </w:num>
  <w:num w:numId="9">
    <w:abstractNumId w:val="2"/>
  </w:num>
  <w:num w:numId="10">
    <w:abstractNumId w:val="1"/>
  </w:num>
  <w:num w:numId="11">
    <w:abstractNumId w:val="9"/>
  </w:num>
  <w:num w:numId="12">
    <w:abstractNumId w:val="5"/>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3C"/>
    <w:rsid w:val="000011C5"/>
    <w:rsid w:val="000046C3"/>
    <w:rsid w:val="0001099A"/>
    <w:rsid w:val="00010BD7"/>
    <w:rsid w:val="000253D8"/>
    <w:rsid w:val="0002579B"/>
    <w:rsid w:val="0002620A"/>
    <w:rsid w:val="00026730"/>
    <w:rsid w:val="00035EA9"/>
    <w:rsid w:val="0004035F"/>
    <w:rsid w:val="00051E12"/>
    <w:rsid w:val="00054F63"/>
    <w:rsid w:val="00065F1D"/>
    <w:rsid w:val="00091E18"/>
    <w:rsid w:val="000A2E43"/>
    <w:rsid w:val="000B09D8"/>
    <w:rsid w:val="000B53DE"/>
    <w:rsid w:val="000B6265"/>
    <w:rsid w:val="000B7492"/>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E66FF"/>
    <w:rsid w:val="001F14AA"/>
    <w:rsid w:val="001F1AC7"/>
    <w:rsid w:val="001F1CF0"/>
    <w:rsid w:val="00200A64"/>
    <w:rsid w:val="0022468E"/>
    <w:rsid w:val="00231BC8"/>
    <w:rsid w:val="0023423E"/>
    <w:rsid w:val="00235F19"/>
    <w:rsid w:val="00240F24"/>
    <w:rsid w:val="002417DB"/>
    <w:rsid w:val="002460C7"/>
    <w:rsid w:val="00246255"/>
    <w:rsid w:val="00247CE4"/>
    <w:rsid w:val="00253407"/>
    <w:rsid w:val="00265FCF"/>
    <w:rsid w:val="00272300"/>
    <w:rsid w:val="0027239E"/>
    <w:rsid w:val="00277C15"/>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275B7"/>
    <w:rsid w:val="00334D43"/>
    <w:rsid w:val="00334E97"/>
    <w:rsid w:val="00342225"/>
    <w:rsid w:val="003434AB"/>
    <w:rsid w:val="00343608"/>
    <w:rsid w:val="003463D0"/>
    <w:rsid w:val="003478AC"/>
    <w:rsid w:val="00347EFD"/>
    <w:rsid w:val="00352B5A"/>
    <w:rsid w:val="003539F1"/>
    <w:rsid w:val="00353D63"/>
    <w:rsid w:val="00366087"/>
    <w:rsid w:val="003730C6"/>
    <w:rsid w:val="00374B9A"/>
    <w:rsid w:val="00380493"/>
    <w:rsid w:val="00384CCA"/>
    <w:rsid w:val="0039648A"/>
    <w:rsid w:val="00397223"/>
    <w:rsid w:val="003A3252"/>
    <w:rsid w:val="003A6389"/>
    <w:rsid w:val="003A7509"/>
    <w:rsid w:val="003D3618"/>
    <w:rsid w:val="003E2F49"/>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87560"/>
    <w:rsid w:val="00491BBC"/>
    <w:rsid w:val="004A6637"/>
    <w:rsid w:val="004B21FD"/>
    <w:rsid w:val="004B27C8"/>
    <w:rsid w:val="004C3720"/>
    <w:rsid w:val="004E3368"/>
    <w:rsid w:val="004F11B1"/>
    <w:rsid w:val="004F730A"/>
    <w:rsid w:val="005039CD"/>
    <w:rsid w:val="00517639"/>
    <w:rsid w:val="00532AE7"/>
    <w:rsid w:val="00543721"/>
    <w:rsid w:val="0055346D"/>
    <w:rsid w:val="0056000B"/>
    <w:rsid w:val="00563471"/>
    <w:rsid w:val="005638DF"/>
    <w:rsid w:val="005673E5"/>
    <w:rsid w:val="0057165A"/>
    <w:rsid w:val="005756C4"/>
    <w:rsid w:val="00580298"/>
    <w:rsid w:val="00583318"/>
    <w:rsid w:val="00592957"/>
    <w:rsid w:val="005A1752"/>
    <w:rsid w:val="005C04BB"/>
    <w:rsid w:val="005E0498"/>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6845"/>
    <w:rsid w:val="006C7E0E"/>
    <w:rsid w:val="006D7E28"/>
    <w:rsid w:val="006E146E"/>
    <w:rsid w:val="006E57E0"/>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765BE"/>
    <w:rsid w:val="00785570"/>
    <w:rsid w:val="00796700"/>
    <w:rsid w:val="007A1DBA"/>
    <w:rsid w:val="007A35AD"/>
    <w:rsid w:val="007A61A4"/>
    <w:rsid w:val="007A6C8B"/>
    <w:rsid w:val="007A7C46"/>
    <w:rsid w:val="007B1632"/>
    <w:rsid w:val="007B2F8C"/>
    <w:rsid w:val="007B45DE"/>
    <w:rsid w:val="007B7F27"/>
    <w:rsid w:val="007C03D7"/>
    <w:rsid w:val="007C0CA7"/>
    <w:rsid w:val="007C7BE9"/>
    <w:rsid w:val="007F0C1B"/>
    <w:rsid w:val="008028E8"/>
    <w:rsid w:val="00804754"/>
    <w:rsid w:val="00804DA5"/>
    <w:rsid w:val="00817934"/>
    <w:rsid w:val="008268FE"/>
    <w:rsid w:val="0083492E"/>
    <w:rsid w:val="00835181"/>
    <w:rsid w:val="0083721C"/>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5112"/>
    <w:rsid w:val="0091683A"/>
    <w:rsid w:val="00925F8C"/>
    <w:rsid w:val="00926F34"/>
    <w:rsid w:val="00937B89"/>
    <w:rsid w:val="00940A3B"/>
    <w:rsid w:val="00954A93"/>
    <w:rsid w:val="0096146C"/>
    <w:rsid w:val="009707CA"/>
    <w:rsid w:val="00987350"/>
    <w:rsid w:val="009C5FEB"/>
    <w:rsid w:val="009D532D"/>
    <w:rsid w:val="009D6B1F"/>
    <w:rsid w:val="009D79F9"/>
    <w:rsid w:val="009E1585"/>
    <w:rsid w:val="009E2CF1"/>
    <w:rsid w:val="009E7F7F"/>
    <w:rsid w:val="009F2057"/>
    <w:rsid w:val="009F2CC8"/>
    <w:rsid w:val="009F551B"/>
    <w:rsid w:val="00A055A2"/>
    <w:rsid w:val="00A1300F"/>
    <w:rsid w:val="00A145B3"/>
    <w:rsid w:val="00A1676C"/>
    <w:rsid w:val="00A172F8"/>
    <w:rsid w:val="00A22AE7"/>
    <w:rsid w:val="00A23EC1"/>
    <w:rsid w:val="00A25EAC"/>
    <w:rsid w:val="00A3677D"/>
    <w:rsid w:val="00A54F35"/>
    <w:rsid w:val="00A70C91"/>
    <w:rsid w:val="00A8142F"/>
    <w:rsid w:val="00A92226"/>
    <w:rsid w:val="00AB4929"/>
    <w:rsid w:val="00AC4968"/>
    <w:rsid w:val="00AD6CC6"/>
    <w:rsid w:val="00AE59A8"/>
    <w:rsid w:val="00B13A6C"/>
    <w:rsid w:val="00B151B9"/>
    <w:rsid w:val="00B1543A"/>
    <w:rsid w:val="00B176C0"/>
    <w:rsid w:val="00B216D3"/>
    <w:rsid w:val="00B310A8"/>
    <w:rsid w:val="00B33CC5"/>
    <w:rsid w:val="00B43DC7"/>
    <w:rsid w:val="00B50182"/>
    <w:rsid w:val="00B6365A"/>
    <w:rsid w:val="00B77D28"/>
    <w:rsid w:val="00B86609"/>
    <w:rsid w:val="00B87E8A"/>
    <w:rsid w:val="00B97091"/>
    <w:rsid w:val="00BB7376"/>
    <w:rsid w:val="00BC3BE5"/>
    <w:rsid w:val="00BD08BE"/>
    <w:rsid w:val="00BE29F4"/>
    <w:rsid w:val="00BF05C9"/>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B42BB"/>
    <w:rsid w:val="00CC1098"/>
    <w:rsid w:val="00CC477A"/>
    <w:rsid w:val="00CC75EB"/>
    <w:rsid w:val="00CD4C65"/>
    <w:rsid w:val="00CD7D1A"/>
    <w:rsid w:val="00CE641B"/>
    <w:rsid w:val="00CE72B2"/>
    <w:rsid w:val="00CF1BC4"/>
    <w:rsid w:val="00CF7500"/>
    <w:rsid w:val="00D05F0A"/>
    <w:rsid w:val="00D25E4C"/>
    <w:rsid w:val="00D370F5"/>
    <w:rsid w:val="00D3785B"/>
    <w:rsid w:val="00D53B2E"/>
    <w:rsid w:val="00D5606C"/>
    <w:rsid w:val="00D654CB"/>
    <w:rsid w:val="00D65804"/>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29A"/>
    <w:rsid w:val="00E50906"/>
    <w:rsid w:val="00E70545"/>
    <w:rsid w:val="00E74621"/>
    <w:rsid w:val="00E77C31"/>
    <w:rsid w:val="00E82DBB"/>
    <w:rsid w:val="00EA228F"/>
    <w:rsid w:val="00EA2769"/>
    <w:rsid w:val="00EC30EB"/>
    <w:rsid w:val="00EC3834"/>
    <w:rsid w:val="00ED52AC"/>
    <w:rsid w:val="00ED5BC4"/>
    <w:rsid w:val="00ED7BF8"/>
    <w:rsid w:val="00EE1638"/>
    <w:rsid w:val="00EE1F34"/>
    <w:rsid w:val="00EF0A35"/>
    <w:rsid w:val="00EF30D5"/>
    <w:rsid w:val="00EF34CD"/>
    <w:rsid w:val="00F05495"/>
    <w:rsid w:val="00F26EFC"/>
    <w:rsid w:val="00F3692F"/>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 w:val="00FE3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4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
    <w:name w:val="Unresolved Mention"/>
    <w:basedOn w:val="DefaultParagraphFont"/>
    <w:uiPriority w:val="99"/>
    <w:semiHidden/>
    <w:unhideWhenUsed/>
    <w:rsid w:val="007C03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4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
    <w:name w:val="Unresolved Mention"/>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164782427">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431318020">
      <w:bodyDiv w:val="1"/>
      <w:marLeft w:val="0"/>
      <w:marRight w:val="0"/>
      <w:marTop w:val="0"/>
      <w:marBottom w:val="0"/>
      <w:divBdr>
        <w:top w:val="none" w:sz="0" w:space="0" w:color="auto"/>
        <w:left w:val="none" w:sz="0" w:space="0" w:color="auto"/>
        <w:bottom w:val="none" w:sz="0" w:space="0" w:color="auto"/>
        <w:right w:val="none" w:sz="0" w:space="0" w:color="auto"/>
      </w:divBdr>
    </w:div>
    <w:div w:id="474495825">
      <w:bodyDiv w:val="1"/>
      <w:marLeft w:val="0"/>
      <w:marRight w:val="0"/>
      <w:marTop w:val="0"/>
      <w:marBottom w:val="0"/>
      <w:divBdr>
        <w:top w:val="none" w:sz="0" w:space="0" w:color="auto"/>
        <w:left w:val="none" w:sz="0" w:space="0" w:color="auto"/>
        <w:bottom w:val="none" w:sz="0" w:space="0" w:color="auto"/>
        <w:right w:val="none" w:sz="0" w:space="0" w:color="auto"/>
      </w:divBdr>
    </w:div>
    <w:div w:id="492986843">
      <w:bodyDiv w:val="1"/>
      <w:marLeft w:val="0"/>
      <w:marRight w:val="0"/>
      <w:marTop w:val="0"/>
      <w:marBottom w:val="0"/>
      <w:divBdr>
        <w:top w:val="none" w:sz="0" w:space="0" w:color="auto"/>
        <w:left w:val="none" w:sz="0" w:space="0" w:color="auto"/>
        <w:bottom w:val="none" w:sz="0" w:space="0" w:color="auto"/>
        <w:right w:val="none" w:sz="0" w:space="0" w:color="auto"/>
      </w:divBdr>
    </w:div>
    <w:div w:id="542181178">
      <w:bodyDiv w:val="1"/>
      <w:marLeft w:val="0"/>
      <w:marRight w:val="0"/>
      <w:marTop w:val="0"/>
      <w:marBottom w:val="0"/>
      <w:divBdr>
        <w:top w:val="none" w:sz="0" w:space="0" w:color="auto"/>
        <w:left w:val="none" w:sz="0" w:space="0" w:color="auto"/>
        <w:bottom w:val="none" w:sz="0" w:space="0" w:color="auto"/>
        <w:right w:val="none" w:sz="0" w:space="0" w:color="auto"/>
      </w:divBdr>
    </w:div>
    <w:div w:id="57620970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40615069">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784737976">
      <w:bodyDiv w:val="1"/>
      <w:marLeft w:val="0"/>
      <w:marRight w:val="0"/>
      <w:marTop w:val="0"/>
      <w:marBottom w:val="0"/>
      <w:divBdr>
        <w:top w:val="none" w:sz="0" w:space="0" w:color="auto"/>
        <w:left w:val="none" w:sz="0" w:space="0" w:color="auto"/>
        <w:bottom w:val="none" w:sz="0" w:space="0" w:color="auto"/>
        <w:right w:val="none" w:sz="0" w:space="0" w:color="auto"/>
      </w:divBdr>
    </w:div>
    <w:div w:id="812478307">
      <w:bodyDiv w:val="1"/>
      <w:marLeft w:val="0"/>
      <w:marRight w:val="0"/>
      <w:marTop w:val="0"/>
      <w:marBottom w:val="0"/>
      <w:divBdr>
        <w:top w:val="none" w:sz="0" w:space="0" w:color="auto"/>
        <w:left w:val="none" w:sz="0" w:space="0" w:color="auto"/>
        <w:bottom w:val="none" w:sz="0" w:space="0" w:color="auto"/>
        <w:right w:val="none" w:sz="0" w:space="0" w:color="auto"/>
      </w:divBdr>
    </w:div>
    <w:div w:id="841429839">
      <w:bodyDiv w:val="1"/>
      <w:marLeft w:val="0"/>
      <w:marRight w:val="0"/>
      <w:marTop w:val="0"/>
      <w:marBottom w:val="0"/>
      <w:divBdr>
        <w:top w:val="none" w:sz="0" w:space="0" w:color="auto"/>
        <w:left w:val="none" w:sz="0" w:space="0" w:color="auto"/>
        <w:bottom w:val="none" w:sz="0" w:space="0" w:color="auto"/>
        <w:right w:val="none" w:sz="0" w:space="0" w:color="auto"/>
      </w:divBdr>
    </w:div>
    <w:div w:id="867986003">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964851238">
      <w:bodyDiv w:val="1"/>
      <w:marLeft w:val="0"/>
      <w:marRight w:val="0"/>
      <w:marTop w:val="0"/>
      <w:marBottom w:val="0"/>
      <w:divBdr>
        <w:top w:val="none" w:sz="0" w:space="0" w:color="auto"/>
        <w:left w:val="none" w:sz="0" w:space="0" w:color="auto"/>
        <w:bottom w:val="none" w:sz="0" w:space="0" w:color="auto"/>
        <w:right w:val="none" w:sz="0" w:space="0" w:color="auto"/>
      </w:divBdr>
    </w:div>
    <w:div w:id="974020889">
      <w:bodyDiv w:val="1"/>
      <w:marLeft w:val="0"/>
      <w:marRight w:val="0"/>
      <w:marTop w:val="0"/>
      <w:marBottom w:val="0"/>
      <w:divBdr>
        <w:top w:val="none" w:sz="0" w:space="0" w:color="auto"/>
        <w:left w:val="none" w:sz="0" w:space="0" w:color="auto"/>
        <w:bottom w:val="none" w:sz="0" w:space="0" w:color="auto"/>
        <w:right w:val="none" w:sz="0" w:space="0" w:color="auto"/>
      </w:divBdr>
    </w:div>
    <w:div w:id="1008287907">
      <w:bodyDiv w:val="1"/>
      <w:marLeft w:val="0"/>
      <w:marRight w:val="0"/>
      <w:marTop w:val="0"/>
      <w:marBottom w:val="0"/>
      <w:divBdr>
        <w:top w:val="none" w:sz="0" w:space="0" w:color="auto"/>
        <w:left w:val="none" w:sz="0" w:space="0" w:color="auto"/>
        <w:bottom w:val="none" w:sz="0" w:space="0" w:color="auto"/>
        <w:right w:val="none" w:sz="0" w:space="0" w:color="auto"/>
      </w:divBdr>
    </w:div>
    <w:div w:id="1016738488">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25724429">
      <w:bodyDiv w:val="1"/>
      <w:marLeft w:val="0"/>
      <w:marRight w:val="0"/>
      <w:marTop w:val="0"/>
      <w:marBottom w:val="0"/>
      <w:divBdr>
        <w:top w:val="none" w:sz="0" w:space="0" w:color="auto"/>
        <w:left w:val="none" w:sz="0" w:space="0" w:color="auto"/>
        <w:bottom w:val="none" w:sz="0" w:space="0" w:color="auto"/>
        <w:right w:val="none" w:sz="0" w:space="0" w:color="auto"/>
      </w:divBdr>
    </w:div>
    <w:div w:id="1314600900">
      <w:bodyDiv w:val="1"/>
      <w:marLeft w:val="0"/>
      <w:marRight w:val="0"/>
      <w:marTop w:val="0"/>
      <w:marBottom w:val="0"/>
      <w:divBdr>
        <w:top w:val="none" w:sz="0" w:space="0" w:color="auto"/>
        <w:left w:val="none" w:sz="0" w:space="0" w:color="auto"/>
        <w:bottom w:val="none" w:sz="0" w:space="0" w:color="auto"/>
        <w:right w:val="none" w:sz="0" w:space="0" w:color="auto"/>
      </w:divBdr>
    </w:div>
    <w:div w:id="1324117100">
      <w:bodyDiv w:val="1"/>
      <w:marLeft w:val="0"/>
      <w:marRight w:val="0"/>
      <w:marTop w:val="0"/>
      <w:marBottom w:val="0"/>
      <w:divBdr>
        <w:top w:val="none" w:sz="0" w:space="0" w:color="auto"/>
        <w:left w:val="none" w:sz="0" w:space="0" w:color="auto"/>
        <w:bottom w:val="none" w:sz="0" w:space="0" w:color="auto"/>
        <w:right w:val="none" w:sz="0" w:space="0" w:color="auto"/>
      </w:divBdr>
    </w:div>
    <w:div w:id="1365866924">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13034624">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567908748">
      <w:bodyDiv w:val="1"/>
      <w:marLeft w:val="0"/>
      <w:marRight w:val="0"/>
      <w:marTop w:val="0"/>
      <w:marBottom w:val="0"/>
      <w:divBdr>
        <w:top w:val="none" w:sz="0" w:space="0" w:color="auto"/>
        <w:left w:val="none" w:sz="0" w:space="0" w:color="auto"/>
        <w:bottom w:val="none" w:sz="0" w:space="0" w:color="auto"/>
        <w:right w:val="none" w:sz="0" w:space="0" w:color="auto"/>
      </w:divBdr>
    </w:div>
    <w:div w:id="1669793034">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17855262">
      <w:bodyDiv w:val="1"/>
      <w:marLeft w:val="0"/>
      <w:marRight w:val="0"/>
      <w:marTop w:val="0"/>
      <w:marBottom w:val="0"/>
      <w:divBdr>
        <w:top w:val="none" w:sz="0" w:space="0" w:color="auto"/>
        <w:left w:val="none" w:sz="0" w:space="0" w:color="auto"/>
        <w:bottom w:val="none" w:sz="0" w:space="0" w:color="auto"/>
        <w:right w:val="none" w:sz="0" w:space="0" w:color="auto"/>
      </w:divBdr>
    </w:div>
    <w:div w:id="1728800582">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39597360">
      <w:bodyDiv w:val="1"/>
      <w:marLeft w:val="0"/>
      <w:marRight w:val="0"/>
      <w:marTop w:val="0"/>
      <w:marBottom w:val="0"/>
      <w:divBdr>
        <w:top w:val="none" w:sz="0" w:space="0" w:color="auto"/>
        <w:left w:val="none" w:sz="0" w:space="0" w:color="auto"/>
        <w:bottom w:val="none" w:sz="0" w:space="0" w:color="auto"/>
        <w:right w:val="none" w:sz="0" w:space="0" w:color="auto"/>
      </w:divBdr>
    </w:div>
    <w:div w:id="1742365284">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783649647">
      <w:bodyDiv w:val="1"/>
      <w:marLeft w:val="0"/>
      <w:marRight w:val="0"/>
      <w:marTop w:val="0"/>
      <w:marBottom w:val="0"/>
      <w:divBdr>
        <w:top w:val="none" w:sz="0" w:space="0" w:color="auto"/>
        <w:left w:val="none" w:sz="0" w:space="0" w:color="auto"/>
        <w:bottom w:val="none" w:sz="0" w:space="0" w:color="auto"/>
        <w:right w:val="none" w:sz="0" w:space="0" w:color="auto"/>
      </w:divBdr>
    </w:div>
    <w:div w:id="1810511970">
      <w:bodyDiv w:val="1"/>
      <w:marLeft w:val="0"/>
      <w:marRight w:val="0"/>
      <w:marTop w:val="0"/>
      <w:marBottom w:val="0"/>
      <w:divBdr>
        <w:top w:val="none" w:sz="0" w:space="0" w:color="auto"/>
        <w:left w:val="none" w:sz="0" w:space="0" w:color="auto"/>
        <w:bottom w:val="none" w:sz="0" w:space="0" w:color="auto"/>
        <w:right w:val="none" w:sz="0" w:space="0" w:color="auto"/>
      </w:divBdr>
    </w:div>
    <w:div w:id="1826505512">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 w:id="1873569869">
      <w:bodyDiv w:val="1"/>
      <w:marLeft w:val="0"/>
      <w:marRight w:val="0"/>
      <w:marTop w:val="0"/>
      <w:marBottom w:val="0"/>
      <w:divBdr>
        <w:top w:val="none" w:sz="0" w:space="0" w:color="auto"/>
        <w:left w:val="none" w:sz="0" w:space="0" w:color="auto"/>
        <w:bottom w:val="none" w:sz="0" w:space="0" w:color="auto"/>
        <w:right w:val="none" w:sz="0" w:space="0" w:color="auto"/>
      </w:divBdr>
    </w:div>
    <w:div w:id="1910387199">
      <w:bodyDiv w:val="1"/>
      <w:marLeft w:val="0"/>
      <w:marRight w:val="0"/>
      <w:marTop w:val="0"/>
      <w:marBottom w:val="0"/>
      <w:divBdr>
        <w:top w:val="none" w:sz="0" w:space="0" w:color="auto"/>
        <w:left w:val="none" w:sz="0" w:space="0" w:color="auto"/>
        <w:bottom w:val="none" w:sz="0" w:space="0" w:color="auto"/>
        <w:right w:val="none" w:sz="0" w:space="0" w:color="auto"/>
      </w:divBdr>
    </w:div>
    <w:div w:id="1987314847">
      <w:bodyDiv w:val="1"/>
      <w:marLeft w:val="0"/>
      <w:marRight w:val="0"/>
      <w:marTop w:val="0"/>
      <w:marBottom w:val="0"/>
      <w:divBdr>
        <w:top w:val="none" w:sz="0" w:space="0" w:color="auto"/>
        <w:left w:val="none" w:sz="0" w:space="0" w:color="auto"/>
        <w:bottom w:val="none" w:sz="0" w:space="0" w:color="auto"/>
        <w:right w:val="none" w:sz="0" w:space="0" w:color="auto"/>
      </w:divBdr>
    </w:div>
    <w:div w:id="2022580959">
      <w:bodyDiv w:val="1"/>
      <w:marLeft w:val="0"/>
      <w:marRight w:val="0"/>
      <w:marTop w:val="0"/>
      <w:marBottom w:val="0"/>
      <w:divBdr>
        <w:top w:val="none" w:sz="0" w:space="0" w:color="auto"/>
        <w:left w:val="none" w:sz="0" w:space="0" w:color="auto"/>
        <w:bottom w:val="none" w:sz="0" w:space="0" w:color="auto"/>
        <w:right w:val="none" w:sz="0" w:space="0" w:color="auto"/>
      </w:divBdr>
    </w:div>
    <w:div w:id="2034649465">
      <w:bodyDiv w:val="1"/>
      <w:marLeft w:val="0"/>
      <w:marRight w:val="0"/>
      <w:marTop w:val="0"/>
      <w:marBottom w:val="0"/>
      <w:divBdr>
        <w:top w:val="none" w:sz="0" w:space="0" w:color="auto"/>
        <w:left w:val="none" w:sz="0" w:space="0" w:color="auto"/>
        <w:bottom w:val="none" w:sz="0" w:space="0" w:color="auto"/>
        <w:right w:val="none" w:sz="0" w:space="0" w:color="auto"/>
      </w:divBdr>
    </w:div>
    <w:div w:id="2041591019">
      <w:bodyDiv w:val="1"/>
      <w:marLeft w:val="0"/>
      <w:marRight w:val="0"/>
      <w:marTop w:val="0"/>
      <w:marBottom w:val="0"/>
      <w:divBdr>
        <w:top w:val="none" w:sz="0" w:space="0" w:color="auto"/>
        <w:left w:val="none" w:sz="0" w:space="0" w:color="auto"/>
        <w:bottom w:val="none" w:sz="0" w:space="0" w:color="auto"/>
        <w:right w:val="none" w:sz="0" w:space="0" w:color="auto"/>
      </w:divBdr>
    </w:div>
    <w:div w:id="21198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20853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Burrell, Lee</cp:lastModifiedBy>
  <cp:revision>8</cp:revision>
  <cp:lastPrinted>2017-09-11T23:22:00Z</cp:lastPrinted>
  <dcterms:created xsi:type="dcterms:W3CDTF">2020-10-08T23:53:00Z</dcterms:created>
  <dcterms:modified xsi:type="dcterms:W3CDTF">2021-04-14T02:32:00Z</dcterms:modified>
</cp:coreProperties>
</file>